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>
        <w:rPr>
          <w:rFonts w:ascii="Times New Roman" w:hAnsi="Times New Roman"/>
          <w:kern w:val="1"/>
          <w:sz w:val="24"/>
          <w:szCs w:val="24"/>
        </w:rPr>
        <w:t xml:space="preserve">           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 xml:space="preserve">         </w:t>
      </w:r>
      <w:r w:rsidRPr="0068537D">
        <w:rPr>
          <w:rFonts w:ascii="Times New Roman" w:hAnsi="Times New Roman"/>
          <w:kern w:val="1"/>
          <w:sz w:val="24"/>
          <w:szCs w:val="24"/>
        </w:rPr>
        <w:t>АДМИНИСТРАЦИЯ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      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      АРДАТОВСКОГО  МУНИЦИПАЛЬНОГО РАЙОНА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outlineLvl w:val="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/>
          <w:kern w:val="1"/>
          <w:sz w:val="24"/>
          <w:szCs w:val="24"/>
        </w:rPr>
        <w:t xml:space="preserve">    </w:t>
      </w:r>
      <w:r w:rsidRPr="0068537D">
        <w:rPr>
          <w:rFonts w:ascii="Times New Roman" w:hAnsi="Times New Roman"/>
          <w:kern w:val="1"/>
          <w:sz w:val="24"/>
          <w:szCs w:val="24"/>
        </w:rPr>
        <w:t>РЕСПУБЛИКИ МОРДОВИЯ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A15C27" w:rsidRPr="0068537D" w:rsidRDefault="00A15C27" w:rsidP="00D2746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68537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ПОСТАНОВЛЕНИЕ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807518">
      <w:pPr>
        <w:widowControl w:val="0"/>
        <w:suppressAutoHyphens/>
        <w:spacing w:after="0" w:line="240" w:lineRule="auto"/>
        <w:ind w:left="426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 xml:space="preserve">                 </w:t>
      </w:r>
      <w:r w:rsidRPr="0068537D">
        <w:rPr>
          <w:rFonts w:ascii="Times New Roman" w:hAnsi="Times New Roman"/>
          <w:kern w:val="1"/>
          <w:sz w:val="24"/>
          <w:szCs w:val="24"/>
        </w:rPr>
        <w:t>от «</w:t>
      </w:r>
      <w:r>
        <w:rPr>
          <w:rFonts w:ascii="Times New Roman" w:hAnsi="Times New Roman"/>
          <w:kern w:val="1"/>
          <w:sz w:val="24"/>
          <w:szCs w:val="24"/>
        </w:rPr>
        <w:t xml:space="preserve"> 10 апреля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</w:t>
      </w:r>
      <w:smartTag w:uri="urn:schemas-microsoft-com:office:smarttags" w:element="metricconverter">
        <w:smartTagPr>
          <w:attr w:name="ProductID" w:val="2024 г"/>
        </w:smartTagPr>
        <w:r w:rsidRPr="0068537D">
          <w:rPr>
            <w:rFonts w:ascii="Times New Roman" w:hAnsi="Times New Roman"/>
            <w:kern w:val="1"/>
            <w:sz w:val="24"/>
            <w:szCs w:val="24"/>
          </w:rPr>
          <w:t>2024 г</w:t>
        </w:r>
      </w:smartTag>
      <w:r w:rsidRPr="0068537D">
        <w:rPr>
          <w:rFonts w:ascii="Times New Roman" w:hAnsi="Times New Roman"/>
          <w:kern w:val="1"/>
          <w:sz w:val="24"/>
          <w:szCs w:val="24"/>
        </w:rPr>
        <w:t xml:space="preserve">.                                               </w:t>
      </w:r>
      <w:r>
        <w:rPr>
          <w:rFonts w:ascii="Times New Roman" w:hAnsi="Times New Roman"/>
          <w:kern w:val="1"/>
          <w:sz w:val="24"/>
          <w:szCs w:val="24"/>
        </w:rPr>
        <w:t xml:space="preserve">        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№ </w:t>
      </w:r>
      <w:r>
        <w:rPr>
          <w:rFonts w:ascii="Times New Roman" w:hAnsi="Times New Roman"/>
          <w:kern w:val="1"/>
          <w:sz w:val="24"/>
          <w:szCs w:val="24"/>
        </w:rPr>
        <w:t>8</w:t>
      </w:r>
    </w:p>
    <w:p w:rsidR="00A15C27" w:rsidRPr="0068537D" w:rsidRDefault="00A15C27" w:rsidP="00D27464">
      <w:pPr>
        <w:widowControl w:val="0"/>
        <w:suppressAutoHyphens/>
        <w:spacing w:after="0" w:line="324" w:lineRule="exact"/>
        <w:rPr>
          <w:rFonts w:ascii="Times New Roman" w:hAnsi="Times New Roman"/>
          <w:kern w:val="1"/>
          <w:sz w:val="28"/>
          <w:szCs w:val="28"/>
        </w:rPr>
      </w:pPr>
    </w:p>
    <w:p w:rsidR="00A15C27" w:rsidRPr="0068537D" w:rsidRDefault="00A15C27" w:rsidP="005C0206">
      <w:pPr>
        <w:widowControl w:val="0"/>
        <w:suppressAutoHyphens/>
        <w:spacing w:after="0" w:line="240" w:lineRule="auto"/>
        <w:ind w:right="-419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kern w:val="1"/>
        </w:rPr>
        <w:t xml:space="preserve">                 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«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Об утверждении муниципальной программы «Развитие торговли на территории</w:t>
      </w:r>
    </w:p>
    <w:p w:rsidR="00A15C27" w:rsidRPr="0068537D" w:rsidRDefault="00A15C27" w:rsidP="00CB0635">
      <w:pPr>
        <w:widowControl w:val="0"/>
        <w:suppressAutoHyphens/>
        <w:spacing w:after="0" w:line="240" w:lineRule="auto"/>
        <w:ind w:left="426" w:right="-419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сельского поселения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Ардатовского  муниципального района </w:t>
      </w:r>
    </w:p>
    <w:p w:rsidR="00A15C27" w:rsidRPr="0068537D" w:rsidRDefault="00A15C27" w:rsidP="00CB0635">
      <w:pPr>
        <w:widowControl w:val="0"/>
        <w:suppressAutoHyphens/>
        <w:spacing w:after="0" w:line="240" w:lineRule="auto"/>
        <w:ind w:left="426" w:right="-419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>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 годы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»</w:t>
      </w:r>
    </w:p>
    <w:p w:rsidR="00A15C27" w:rsidRPr="0068537D" w:rsidRDefault="00A15C27" w:rsidP="00D27464">
      <w:pPr>
        <w:widowControl w:val="0"/>
        <w:suppressAutoHyphens/>
        <w:spacing w:after="0" w:line="284" w:lineRule="exact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4721F7">
      <w:pPr>
        <w:widowControl w:val="0"/>
        <w:numPr>
          <w:ilvl w:val="2"/>
          <w:numId w:val="19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40" w:right="148" w:firstLine="48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поселения, администрация 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сельского поселения Ардатовского  муниципального района,</w:t>
      </w:r>
    </w:p>
    <w:p w:rsidR="00A15C27" w:rsidRPr="0068537D" w:rsidRDefault="00A15C27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920" w:right="346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ПОСТАНОВЛЯЕТ:</w:t>
      </w:r>
    </w:p>
    <w:p w:rsidR="00A15C27" w:rsidRPr="0068537D" w:rsidRDefault="00A15C27" w:rsidP="00D27464">
      <w:pPr>
        <w:widowControl w:val="0"/>
        <w:suppressAutoHyphens/>
        <w:spacing w:after="0" w:line="288" w:lineRule="exact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CB0635">
      <w:pPr>
        <w:widowControl w:val="0"/>
        <w:suppressAutoHyphens/>
        <w:spacing w:after="0" w:line="284" w:lineRule="exact"/>
        <w:ind w:left="426" w:right="6" w:firstLine="283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1. Утвердить 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муниципальную программу «Развитие торговли на территории </w:t>
      </w:r>
      <w:r>
        <w:rPr>
          <w:rFonts w:ascii="Times New Roman" w:hAnsi="Times New Roman"/>
          <w:bCs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сельского поселения Ардатовского муниципального района 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 годы».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A15C27" w:rsidRPr="0068537D" w:rsidRDefault="00A15C27" w:rsidP="00CB0635">
      <w:pPr>
        <w:widowControl w:val="0"/>
        <w:suppressAutoHyphens/>
        <w:spacing w:after="0" w:line="232" w:lineRule="exact"/>
        <w:ind w:left="426" w:firstLine="283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CB0635">
      <w:pPr>
        <w:widowControl w:val="0"/>
        <w:tabs>
          <w:tab w:val="left" w:pos="851"/>
        </w:tabs>
        <w:suppressAutoHyphens/>
        <w:spacing w:after="0" w:line="240" w:lineRule="auto"/>
        <w:ind w:left="426" w:firstLine="283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2.</w:t>
      </w:r>
      <w:r w:rsidRPr="0068537D">
        <w:rPr>
          <w:rFonts w:ascii="Times New Roman" w:hAnsi="Times New Roman"/>
          <w:color w:val="000000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kern w:val="1"/>
          <w:sz w:val="24"/>
          <w:szCs w:val="24"/>
        </w:rPr>
        <w:t>Настоящее постановление вступает в силу после официального опубликования.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  <w:sectPr w:rsidR="00A15C27" w:rsidRPr="0068537D">
          <w:pgSz w:w="11900" w:h="16838"/>
          <w:pgMar w:top="829" w:right="846" w:bottom="1440" w:left="700" w:header="0" w:footer="0" w:gutter="0"/>
          <w:cols w:space="720"/>
        </w:sect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             Глава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                                      </w:t>
      </w:r>
      <w:r>
        <w:rPr>
          <w:rFonts w:ascii="Times New Roman" w:hAnsi="Times New Roman"/>
          <w:kern w:val="1"/>
          <w:sz w:val="24"/>
          <w:szCs w:val="24"/>
        </w:rPr>
        <w:t>В.П.Дугушкин</w:t>
      </w:r>
    </w:p>
    <w:p w:rsidR="00A15C27" w:rsidRPr="0068537D" w:rsidRDefault="00A15C27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УТВЕРЖДЕНА:</w:t>
      </w:r>
    </w:p>
    <w:p w:rsidR="00A15C27" w:rsidRPr="0068537D" w:rsidRDefault="00A15C27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>п</w:t>
      </w:r>
      <w:bookmarkStart w:id="0" w:name="_GoBack"/>
      <w:bookmarkEnd w:id="0"/>
      <w:r w:rsidRPr="0068537D">
        <w:rPr>
          <w:rFonts w:ascii="Times New Roman" w:hAnsi="Times New Roman"/>
          <w:kern w:val="1"/>
          <w:sz w:val="24"/>
          <w:szCs w:val="24"/>
        </w:rPr>
        <w:t xml:space="preserve">остановлением администрации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сельского поселения Ардатовского муниципального района Республики Мордовия</w:t>
      </w:r>
    </w:p>
    <w:p w:rsidR="00A15C27" w:rsidRPr="0068537D" w:rsidRDefault="00A15C27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от «</w:t>
      </w:r>
      <w:r>
        <w:rPr>
          <w:rFonts w:ascii="Times New Roman" w:hAnsi="Times New Roman"/>
          <w:kern w:val="1"/>
          <w:sz w:val="24"/>
          <w:szCs w:val="24"/>
        </w:rPr>
        <w:t>10</w:t>
      </w:r>
      <w:r w:rsidRPr="0068537D">
        <w:rPr>
          <w:rFonts w:ascii="Times New Roman" w:hAnsi="Times New Roman"/>
          <w:kern w:val="1"/>
          <w:sz w:val="24"/>
          <w:szCs w:val="24"/>
        </w:rPr>
        <w:t>»</w:t>
      </w:r>
      <w:r>
        <w:rPr>
          <w:rFonts w:ascii="Times New Roman" w:hAnsi="Times New Roman"/>
          <w:kern w:val="1"/>
          <w:sz w:val="24"/>
          <w:szCs w:val="24"/>
        </w:rPr>
        <w:t xml:space="preserve">апреля </w:t>
      </w:r>
      <w:smartTag w:uri="urn:schemas-microsoft-com:office:smarttags" w:element="metricconverter">
        <w:smartTagPr>
          <w:attr w:name="ProductID" w:val="2024 г"/>
        </w:smartTagPr>
        <w:r w:rsidRPr="0068537D">
          <w:rPr>
            <w:rFonts w:ascii="Times New Roman" w:hAnsi="Times New Roman"/>
            <w:kern w:val="1"/>
            <w:sz w:val="24"/>
            <w:szCs w:val="24"/>
          </w:rPr>
          <w:t>2024 г</w:t>
        </w:r>
      </w:smartTag>
      <w:r w:rsidRPr="0068537D">
        <w:rPr>
          <w:rFonts w:ascii="Times New Roman" w:hAnsi="Times New Roman"/>
          <w:kern w:val="1"/>
          <w:sz w:val="24"/>
          <w:szCs w:val="24"/>
        </w:rPr>
        <w:t xml:space="preserve">.  № </w:t>
      </w:r>
      <w:r>
        <w:rPr>
          <w:rFonts w:ascii="Times New Roman" w:hAnsi="Times New Roman"/>
          <w:kern w:val="1"/>
          <w:sz w:val="24"/>
          <w:szCs w:val="24"/>
        </w:rPr>
        <w:t>8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ind w:left="5800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Паспорт</w:t>
      </w:r>
    </w:p>
    <w:p w:rsidR="00A15C27" w:rsidRPr="0068537D" w:rsidRDefault="00A15C27" w:rsidP="007E33E5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муниципальной программы «Развитие торговли на территории </w:t>
      </w:r>
      <w:r>
        <w:rPr>
          <w:rFonts w:ascii="Times New Roman" w:hAnsi="Times New Roman"/>
          <w:b/>
          <w:bCs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 сельского поселения Ардатовского  муниципального района Республики Мордовия</w:t>
      </w:r>
    </w:p>
    <w:p w:rsidR="00A15C27" w:rsidRPr="0068537D" w:rsidRDefault="00A15C27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на 2024-2026 годы»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далее (Программа)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   </w:t>
      </w:r>
    </w:p>
    <w:p w:rsidR="00A15C27" w:rsidRPr="0068537D" w:rsidRDefault="00A15C27" w:rsidP="00D27464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35"/>
        <w:gridCol w:w="1757"/>
        <w:gridCol w:w="1681"/>
        <w:gridCol w:w="13"/>
        <w:gridCol w:w="1891"/>
        <w:gridCol w:w="2094"/>
      </w:tblGrid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7E75">
              <w:rPr>
                <w:rFonts w:ascii="Times New Roman" w:hAnsi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478" w:type="dxa"/>
            <w:gridSpan w:val="5"/>
          </w:tcPr>
          <w:p w:rsidR="00A15C27" w:rsidRPr="00E67E75" w:rsidRDefault="00A15C27" w:rsidP="00E67E75">
            <w:pPr>
              <w:widowControl w:val="0"/>
              <w:suppressAutoHyphens/>
              <w:spacing w:after="0" w:line="249" w:lineRule="auto"/>
              <w:ind w:left="350" w:right="570"/>
              <w:jc w:val="center"/>
              <w:rPr>
                <w:rFonts w:ascii="Times New Roman" w:hAnsi="Times New Roman"/>
                <w:b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Развитие торговли на территории </w:t>
            </w:r>
            <w:r>
              <w:rPr>
                <w:rFonts w:ascii="Times New Roman" w:hAnsi="Times New Roman"/>
                <w:b/>
                <w:kern w:val="1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  сельского поселения </w:t>
            </w:r>
            <w:r w:rsidRPr="00E67E75">
              <w:rPr>
                <w:rFonts w:ascii="Times New Roman" w:hAnsi="Times New Roman"/>
                <w:b/>
                <w:bCs/>
                <w:kern w:val="1"/>
                <w:sz w:val="24"/>
                <w:szCs w:val="24"/>
              </w:rPr>
              <w:t>Ардатовского муниципального района Республики Мордовия</w:t>
            </w:r>
            <w:r w:rsidRPr="00E67E75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 на 2024-2026 годы</w:t>
            </w:r>
          </w:p>
          <w:p w:rsidR="00A15C27" w:rsidRPr="00E67E75" w:rsidRDefault="00A15C27" w:rsidP="00E67E7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4" w:lineRule="auto"/>
              <w:ind w:right="12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Основание для разработки Программы</w:t>
            </w:r>
          </w:p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A15C27" w:rsidRPr="00E67E75" w:rsidRDefault="00A15C27" w:rsidP="00E67E75">
            <w:pPr>
              <w:widowControl w:val="0"/>
              <w:numPr>
                <w:ilvl w:val="0"/>
                <w:numId w:val="1"/>
              </w:numPr>
              <w:suppressAutoHyphens/>
              <w:spacing w:after="0" w:line="244" w:lineRule="auto"/>
              <w:ind w:right="580"/>
              <w:jc w:val="both"/>
              <w:rPr>
                <w:rFonts w:ascii="Times New Roman" w:hAnsi="Times New Roman"/>
                <w:kern w:val="1"/>
              </w:rPr>
            </w:pPr>
            <w:r w:rsidRPr="00E67E75">
              <w:rPr>
                <w:rFonts w:ascii="Times New Roman" w:hAnsi="Times New Roman"/>
                <w:kern w:val="1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A15C27" w:rsidRPr="00E67E75" w:rsidRDefault="00A15C27" w:rsidP="00E67E7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E67E75">
              <w:rPr>
                <w:rFonts w:ascii="Times New Roman" w:hAnsi="Times New Roman"/>
              </w:rPr>
              <w:t>Федеральный закон от 26.07.2006 № 135-ФЗ «О защите конкуренции»;</w:t>
            </w:r>
          </w:p>
          <w:p w:rsidR="00A15C27" w:rsidRPr="00E67E75" w:rsidRDefault="00A15C27" w:rsidP="00E67E75">
            <w:pPr>
              <w:spacing w:after="0" w:line="240" w:lineRule="auto"/>
              <w:ind w:left="10"/>
              <w:rPr>
                <w:rFonts w:ascii="Times New Roman" w:hAnsi="Times New Roman"/>
                <w:highlight w:val="red"/>
              </w:rPr>
            </w:pPr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3) Федеральный закон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E67E75">
                <w:rPr>
                  <w:rFonts w:ascii="Times New Roman" w:hAnsi="Times New Roman"/>
                  <w:color w:val="22272F"/>
                  <w:shd w:val="clear" w:color="auto" w:fill="FFFFFF"/>
                </w:rPr>
                <w:t>2007 г</w:t>
              </w:r>
            </w:smartTag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>. N 209-ФЗ "О развитии малого и среднего предпринимательства в Российской Федерации"</w:t>
            </w:r>
          </w:p>
          <w:p w:rsidR="00A15C27" w:rsidRPr="00E67E75" w:rsidRDefault="00A15C27" w:rsidP="00E67E75">
            <w:pPr>
              <w:widowControl w:val="0"/>
              <w:suppressAutoHyphens/>
              <w:spacing w:after="0" w:line="247" w:lineRule="auto"/>
              <w:ind w:left="10" w:right="5"/>
              <w:jc w:val="both"/>
              <w:rPr>
                <w:rFonts w:ascii="Times New Roman" w:hAnsi="Times New Roman"/>
              </w:rPr>
            </w:pPr>
            <w:r w:rsidRPr="00E67E75">
              <w:rPr>
                <w:rFonts w:ascii="Times New Roman" w:hAnsi="Times New Roman"/>
              </w:rPr>
              <w:t>4)    П</w:t>
            </w:r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A15C27" w:rsidRPr="00E67E75" w:rsidRDefault="00A15C27" w:rsidP="00E67E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</w:rPr>
              <w:t>П</w:t>
            </w:r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>одпрограмма "Развитие </w:t>
            </w:r>
            <w:r w:rsidRPr="00E67E75">
              <w:rPr>
                <w:rStyle w:val="Emphasis"/>
                <w:i w:val="0"/>
                <w:shd w:val="clear" w:color="auto" w:fill="FFFABB"/>
              </w:rPr>
              <w:t>потребительского рынка</w:t>
            </w:r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 Республики Мордовия" Государственной программы "Экономическое развитие Республики Мордовия" (утв. </w:t>
            </w:r>
            <w:r w:rsidRPr="00E67E75">
              <w:rPr>
                <w:rFonts w:ascii="Times New Roman" w:hAnsi="Times New Roman"/>
                <w:shd w:val="clear" w:color="auto" w:fill="FFFFFF"/>
              </w:rPr>
              <w:t>постановлением</w:t>
            </w:r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 xml:space="preserve"> Правительства Республики Мордовия от 31 августа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E67E75">
                <w:rPr>
                  <w:rFonts w:ascii="Times New Roman" w:hAnsi="Times New Roman"/>
                  <w:color w:val="22272F"/>
                  <w:shd w:val="clear" w:color="auto" w:fill="FFFFFF"/>
                </w:rPr>
                <w:t>2021 г</w:t>
              </w:r>
            </w:smartTag>
            <w:r w:rsidRPr="00E67E75">
              <w:rPr>
                <w:rFonts w:ascii="Times New Roman" w:hAnsi="Times New Roman"/>
                <w:color w:val="22272F"/>
                <w:shd w:val="clear" w:color="auto" w:fill="FFFFFF"/>
              </w:rPr>
              <w:t>. N 406)</w:t>
            </w:r>
          </w:p>
        </w:tc>
      </w:tr>
      <w:tr w:rsidR="00A15C27" w:rsidRPr="00E67E75" w:rsidTr="00E67E75">
        <w:trPr>
          <w:trHeight w:val="702"/>
        </w:trPr>
        <w:tc>
          <w:tcPr>
            <w:tcW w:w="2093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64" w:lineRule="auto"/>
              <w:ind w:right="50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Заказчик программы</w:t>
            </w:r>
          </w:p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478" w:type="dxa"/>
            <w:gridSpan w:val="5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7478" w:type="dxa"/>
            <w:gridSpan w:val="5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71" w:lineRule="auto"/>
              <w:ind w:right="360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</w:tcPr>
          <w:p w:rsidR="00A15C27" w:rsidRPr="00E67E75" w:rsidRDefault="00A15C27" w:rsidP="00E67E75">
            <w:pPr>
              <w:widowControl w:val="0"/>
              <w:suppressAutoHyphens/>
              <w:spacing w:after="0" w:line="249" w:lineRule="auto"/>
              <w:ind w:left="10" w:right="580"/>
              <w:jc w:val="both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Хозяйствующие субъекты, осуществляющие торговую деятельность на территории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478" w:type="dxa"/>
            <w:gridSpan w:val="5"/>
          </w:tcPr>
          <w:p w:rsidR="00A15C27" w:rsidRPr="00E67E75" w:rsidRDefault="00A15C27" w:rsidP="00E67E75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spacing w:after="0" w:line="240" w:lineRule="auto"/>
              <w:ind w:left="10" w:right="-1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создание на территории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механизма защиты прав потребителей поселения при приобретении товаров и торговых услуг</w:t>
            </w:r>
          </w:p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ind w:left="12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Задачи Программы</w:t>
            </w:r>
          </w:p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A15C27" w:rsidRPr="00E67E75" w:rsidRDefault="00A15C27" w:rsidP="00E67E75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after="0" w:line="252" w:lineRule="auto"/>
              <w:ind w:left="10" w:right="820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совершенствование форм и методов координации управления в сфере торговли;</w:t>
            </w:r>
          </w:p>
          <w:p w:rsidR="00A15C27" w:rsidRPr="00E67E75" w:rsidRDefault="00A15C27" w:rsidP="00E67E75">
            <w:pPr>
              <w:widowControl w:val="0"/>
              <w:suppressAutoHyphens/>
              <w:spacing w:after="0" w:line="217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A15C27" w:rsidRPr="00E67E75" w:rsidRDefault="00A15C27" w:rsidP="00E67E75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after="0" w:line="273" w:lineRule="auto"/>
              <w:ind w:left="10" w:right="1360" w:hanging="1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создание условий для повышения качества и количества реализуемых товаров и услуг;</w:t>
            </w:r>
          </w:p>
          <w:p w:rsidR="00A15C27" w:rsidRPr="00E67E75" w:rsidRDefault="00A15C27" w:rsidP="00E67E75">
            <w:pPr>
              <w:widowControl w:val="0"/>
              <w:suppressAutoHyphens/>
              <w:spacing w:after="0" w:line="188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Важнейшие</w:t>
            </w:r>
          </w:p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478" w:type="dxa"/>
            <w:gridSpan w:val="5"/>
          </w:tcPr>
          <w:p w:rsidR="00A15C27" w:rsidRPr="00E67E75" w:rsidRDefault="00A15C27" w:rsidP="00E67E75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spacing w:after="0" w:line="240" w:lineRule="auto"/>
              <w:ind w:left="230" w:hanging="23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правовое регулирование в сфере торговли</w:t>
            </w:r>
          </w:p>
          <w:p w:rsidR="00A15C27" w:rsidRPr="00E67E75" w:rsidRDefault="00A15C27" w:rsidP="00E67E75">
            <w:pPr>
              <w:widowControl w:val="0"/>
              <w:suppressAutoHyphens/>
              <w:spacing w:after="0" w:line="44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A15C27" w:rsidRPr="00E67E75" w:rsidRDefault="00A15C27" w:rsidP="00E67E75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30" w:lineRule="auto"/>
              <w:ind w:left="730" w:right="18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Оборот предприятий розничной торговли на душу населения;</w:t>
            </w:r>
          </w:p>
          <w:p w:rsidR="00A15C27" w:rsidRPr="00E67E75" w:rsidRDefault="00A15C27" w:rsidP="00E67E75">
            <w:pPr>
              <w:widowControl w:val="0"/>
              <w:suppressAutoHyphens/>
              <w:spacing w:after="0" w:line="2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A15C27" w:rsidRPr="00E67E75" w:rsidRDefault="00A15C27" w:rsidP="00E67E75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Финансовый результат предприятий отрасли;</w:t>
            </w:r>
          </w:p>
          <w:p w:rsidR="00A15C27" w:rsidRPr="00E67E75" w:rsidRDefault="00A15C27" w:rsidP="00E67E75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37" w:lineRule="auto"/>
              <w:ind w:left="730" w:right="92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Среднесписочная численность работников в отрасли торговли;</w:t>
            </w:r>
          </w:p>
          <w:p w:rsidR="00A15C27" w:rsidRPr="00E67E75" w:rsidRDefault="00A15C27" w:rsidP="00E67E75">
            <w:pPr>
              <w:widowControl w:val="0"/>
              <w:suppressAutoHyphens/>
              <w:spacing w:after="0" w:line="1" w:lineRule="exact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A15C27" w:rsidRPr="00E67E75" w:rsidRDefault="00A15C27" w:rsidP="00E67E75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Среднемесячная зарплата в отрасли;</w:t>
            </w:r>
          </w:p>
          <w:p w:rsidR="00A15C27" w:rsidRPr="00E67E75" w:rsidRDefault="00A15C27" w:rsidP="00E67E75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Создание новых рабочих мест.</w:t>
            </w:r>
          </w:p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68" w:lineRule="auto"/>
              <w:ind w:right="56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</w:tcPr>
          <w:p w:rsidR="00A15C27" w:rsidRPr="00E67E75" w:rsidRDefault="00A15C27" w:rsidP="00E67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2024-2026 годы</w:t>
            </w:r>
          </w:p>
        </w:tc>
      </w:tr>
      <w:tr w:rsidR="00A15C27" w:rsidRPr="00E67E75" w:rsidTr="00E67E75">
        <w:trPr>
          <w:trHeight w:val="250"/>
        </w:trPr>
        <w:tc>
          <w:tcPr>
            <w:tcW w:w="2093" w:type="dxa"/>
            <w:vMerge w:val="restart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Источники финансирования программы в том числе по годам</w:t>
            </w:r>
          </w:p>
        </w:tc>
        <w:tc>
          <w:tcPr>
            <w:tcW w:w="7478" w:type="dxa"/>
            <w:gridSpan w:val="5"/>
          </w:tcPr>
          <w:p w:rsidR="00A15C27" w:rsidRPr="00E67E75" w:rsidRDefault="00A15C27" w:rsidP="00E67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Расходы (тыс.руб)</w:t>
            </w:r>
          </w:p>
        </w:tc>
      </w:tr>
      <w:tr w:rsidR="00A15C27" w:rsidRPr="00E67E75" w:rsidTr="00E67E75">
        <w:trPr>
          <w:trHeight w:val="301"/>
        </w:trPr>
        <w:tc>
          <w:tcPr>
            <w:tcW w:w="2093" w:type="dxa"/>
            <w:vMerge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6" w:type="dxa"/>
          </w:tcPr>
          <w:p w:rsidR="00A15C27" w:rsidRPr="00E67E75" w:rsidRDefault="00A15C27" w:rsidP="00E67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690" w:type="dxa"/>
          </w:tcPr>
          <w:p w:rsidR="00A15C27" w:rsidRPr="00E67E75" w:rsidRDefault="00A15C27" w:rsidP="00E67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16" w:type="dxa"/>
            <w:gridSpan w:val="2"/>
          </w:tcPr>
          <w:p w:rsidR="00A15C27" w:rsidRPr="00E67E75" w:rsidRDefault="00A15C27" w:rsidP="00E67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2106" w:type="dxa"/>
          </w:tcPr>
          <w:p w:rsidR="00A15C27" w:rsidRPr="00E67E75" w:rsidRDefault="00A15C27" w:rsidP="00E67E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</w:tr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 xml:space="preserve">Средства бюджета </w:t>
            </w:r>
            <w:r>
              <w:rPr>
                <w:rFonts w:ascii="Times New Roman" w:hAnsi="Times New Roman"/>
                <w:sz w:val="24"/>
                <w:szCs w:val="24"/>
              </w:rPr>
              <w:t>Кученяевского</w:t>
            </w:r>
            <w:r w:rsidRPr="00E67E75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66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Средства бюджета Ардатовского муниципального района</w:t>
            </w:r>
          </w:p>
        </w:tc>
        <w:tc>
          <w:tcPr>
            <w:tcW w:w="1766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Средства бюджета</w:t>
            </w:r>
          </w:p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766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766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A15C27" w:rsidRPr="00E67E75" w:rsidTr="00E67E75">
        <w:tc>
          <w:tcPr>
            <w:tcW w:w="2093" w:type="dxa"/>
          </w:tcPr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78" w:type="dxa"/>
            <w:gridSpan w:val="5"/>
          </w:tcPr>
          <w:p w:rsidR="00A15C27" w:rsidRPr="00E67E75" w:rsidRDefault="00A15C27" w:rsidP="00E67E75">
            <w:pPr>
              <w:spacing w:after="0" w:line="24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sz w:val="24"/>
                <w:szCs w:val="24"/>
              </w:rPr>
              <w:t>1) Оборот предприятий розничной торговли на душу населения составит 20125 руб.</w:t>
            </w:r>
          </w:p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</w:rPr>
            </w:pPr>
            <w:r w:rsidRPr="00E67E75">
              <w:rPr>
                <w:rFonts w:ascii="Times New Roman" w:hAnsi="Times New Roman"/>
              </w:rPr>
              <w:t xml:space="preserve">2) Достижение установленных нормативов </w:t>
            </w:r>
            <w:r w:rsidRPr="00E67E75">
              <w:rPr>
                <w:rFonts w:ascii="Times New Roman" w:hAnsi="Times New Roman"/>
                <w:w w:val="99"/>
              </w:rPr>
              <w:t>минимальной обеспеченности населения площадью</w:t>
            </w:r>
            <w:r w:rsidRPr="00E67E75">
              <w:rPr>
                <w:rFonts w:ascii="Times New Roman" w:hAnsi="Times New Roman"/>
              </w:rPr>
              <w:t xml:space="preserve"> торговых объектов, согласно Постановления Правительства РМ № 540 от  25.10.2023г. « О внесении изменений в Постановление Правительства Республики Мордовия от 22.12.2016г. №627»</w:t>
            </w:r>
          </w:p>
          <w:p w:rsidR="00A15C27" w:rsidRPr="00E67E75" w:rsidRDefault="00A15C27" w:rsidP="00E67E75">
            <w:pPr>
              <w:spacing w:after="0" w:line="240" w:lineRule="auto"/>
              <w:rPr>
                <w:rFonts w:ascii="Times New Roman" w:hAnsi="Times New Roman"/>
                <w:kern w:val="1"/>
              </w:rPr>
            </w:pPr>
            <w:r w:rsidRPr="00E67E75">
              <w:rPr>
                <w:rFonts w:ascii="Times New Roman" w:hAnsi="Times New Roman"/>
                <w:kern w:val="1"/>
              </w:rPr>
              <w:t>3) Среднесписочная численность работников отрасли  2 человека.                             4)</w:t>
            </w:r>
            <w:r w:rsidRPr="00E67E75">
              <w:rPr>
                <w:rFonts w:ascii="Times New Roman" w:hAnsi="Times New Roman"/>
              </w:rPr>
              <w:t xml:space="preserve"> Среднемесячная заработная плата в отрасли торговли не ниже 19242 руб.    ( с учетом изменений</w:t>
            </w:r>
            <w:r w:rsidRPr="00E67E75">
              <w:rPr>
                <w:rFonts w:ascii="Times New Roman" w:hAnsi="Times New Roman"/>
                <w:kern w:val="1"/>
              </w:rPr>
              <w:t xml:space="preserve"> Законодательства)</w:t>
            </w:r>
          </w:p>
          <w:p w:rsidR="00A15C27" w:rsidRPr="00E67E75" w:rsidRDefault="00A15C27" w:rsidP="00E67E75">
            <w:pPr>
              <w:widowControl w:val="0"/>
              <w:tabs>
                <w:tab w:val="left" w:pos="2786"/>
              </w:tabs>
              <w:suppressAutoHyphens/>
              <w:spacing w:after="0" w:line="240" w:lineRule="atLeast"/>
              <w:ind w:right="2006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67E75">
              <w:rPr>
                <w:rFonts w:ascii="Times New Roman" w:hAnsi="Times New Roman"/>
                <w:kern w:val="1"/>
              </w:rPr>
              <w:t>5)</w:t>
            </w:r>
            <w:r w:rsidRPr="00E67E75">
              <w:rPr>
                <w:rFonts w:ascii="Times New Roman" w:hAnsi="Times New Roman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A15C27" w:rsidRDefault="00A15C27" w:rsidP="0068537D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Содержание проблемы и обоснование необходимости ее решения программными методами</w:t>
      </w:r>
    </w:p>
    <w:p w:rsidR="00A15C27" w:rsidRPr="0068537D" w:rsidRDefault="00A15C27" w:rsidP="00D27464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Программа будет являться основой муниципального регулирования торговой деятельности на территории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сельского поселения на 2024 - 2026 годы, определяющей соответствующие цели, основные задачи, приоритетные направления и перечень мероприятий.</w:t>
      </w:r>
    </w:p>
    <w:p w:rsidR="00A15C27" w:rsidRPr="0068537D" w:rsidRDefault="00A15C27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A15C27" w:rsidRPr="0068537D" w:rsidRDefault="00A15C27" w:rsidP="00D27464">
      <w:pPr>
        <w:widowControl w:val="0"/>
        <w:suppressAutoHyphens/>
        <w:spacing w:after="0" w:line="200" w:lineRule="exact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328" w:lineRule="exact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numPr>
          <w:ilvl w:val="1"/>
          <w:numId w:val="18"/>
        </w:numPr>
        <w:suppressAutoHyphens/>
        <w:spacing w:after="0" w:line="240" w:lineRule="auto"/>
        <w:ind w:right="-66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Анализ торговой деятельности на территории </w:t>
      </w:r>
      <w:r>
        <w:rPr>
          <w:rFonts w:ascii="Times New Roman" w:hAnsi="Times New Roman"/>
          <w:b/>
          <w:bCs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сельского поселения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ind w:left="360" w:right="-66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12" w:lineRule="exact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A15C27" w:rsidRDefault="00A15C27" w:rsidP="00D27464">
      <w:pPr>
        <w:widowControl w:val="0"/>
        <w:numPr>
          <w:ilvl w:val="0"/>
          <w:numId w:val="5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>
        <w:rPr>
          <w:rFonts w:ascii="Times New Roman" w:hAnsi="Times New Roman"/>
          <w:kern w:val="1"/>
          <w:sz w:val="24"/>
          <w:szCs w:val="24"/>
        </w:rPr>
        <w:t>2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 магазин</w:t>
      </w:r>
      <w:r>
        <w:rPr>
          <w:rFonts w:ascii="Times New Roman" w:hAnsi="Times New Roman"/>
          <w:kern w:val="1"/>
          <w:sz w:val="24"/>
          <w:szCs w:val="24"/>
        </w:rPr>
        <w:t>а</w:t>
      </w:r>
      <w:r w:rsidRPr="0068537D">
        <w:rPr>
          <w:rFonts w:ascii="Times New Roman" w:hAnsi="Times New Roman"/>
          <w:kern w:val="1"/>
          <w:sz w:val="24"/>
          <w:szCs w:val="24"/>
        </w:rPr>
        <w:t>.</w:t>
      </w:r>
    </w:p>
    <w:p w:rsidR="00A15C27" w:rsidRPr="0068537D" w:rsidRDefault="00A15C27" w:rsidP="00D27464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ind w:left="7"/>
        <w:jc w:val="center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2. Основные цели и задачи Программы, сроки и этапы ее реализации</w:t>
      </w:r>
    </w:p>
    <w:p w:rsidR="00A15C27" w:rsidRPr="0068537D" w:rsidRDefault="00A15C27" w:rsidP="00D27464">
      <w:pPr>
        <w:widowControl w:val="0"/>
        <w:suppressAutoHyphens/>
        <w:spacing w:after="0" w:line="254" w:lineRule="exact"/>
        <w:rPr>
          <w:rFonts w:ascii="Times New Roman" w:hAnsi="Times New Roman"/>
          <w:kern w:val="1"/>
          <w:sz w:val="24"/>
          <w:szCs w:val="24"/>
        </w:rPr>
      </w:pPr>
    </w:p>
    <w:p w:rsidR="00A15C27" w:rsidRDefault="00A15C27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механизма защиты прав потребителей поселения при приобретении товаров и торговых услуг. </w:t>
      </w:r>
    </w:p>
    <w:p w:rsidR="00A15C27" w:rsidRDefault="00A15C27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Задачи Программы:</w:t>
      </w:r>
    </w:p>
    <w:p w:rsidR="00A15C27" w:rsidRPr="0068537D" w:rsidRDefault="00A15C27" w:rsidP="00D27464">
      <w:pPr>
        <w:widowControl w:val="0"/>
        <w:suppressAutoHyphens/>
        <w:spacing w:after="0" w:line="276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равномерное и эффективное развитие торговой отрасли по всей территории поселения;</w:t>
      </w:r>
    </w:p>
    <w:p w:rsidR="00A15C27" w:rsidRPr="0068537D" w:rsidRDefault="00A15C27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формирование современной инфраструктуры торговли;</w:t>
      </w:r>
    </w:p>
    <w:p w:rsidR="00A15C27" w:rsidRPr="0068537D" w:rsidRDefault="00A15C27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продвижение на потребительский рынок продукции местных товаропроизводителей;</w:t>
      </w:r>
    </w:p>
    <w:p w:rsidR="00A15C27" w:rsidRPr="0068537D" w:rsidRDefault="00A15C27" w:rsidP="00D27464">
      <w:pPr>
        <w:widowControl w:val="0"/>
        <w:numPr>
          <w:ilvl w:val="0"/>
          <w:numId w:val="6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деятельность;</w:t>
      </w:r>
    </w:p>
    <w:p w:rsidR="00A15C27" w:rsidRPr="0068537D" w:rsidRDefault="00A15C27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территориальной доступности торговых объектов;</w:t>
      </w:r>
    </w:p>
    <w:p w:rsidR="00A15C27" w:rsidRPr="0068537D" w:rsidRDefault="00A15C27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системы кадрового обеспечения в сфере торговли;</w:t>
      </w:r>
    </w:p>
    <w:p w:rsidR="00A15C27" w:rsidRPr="0068537D" w:rsidRDefault="00A15C27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правового регулирования в сфере торговой деятельности;</w:t>
      </w:r>
    </w:p>
    <w:p w:rsidR="00A15C27" w:rsidRPr="0068537D" w:rsidRDefault="00A15C27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экономической доступности товаров для населения;</w:t>
      </w:r>
    </w:p>
    <w:p w:rsidR="00A15C27" w:rsidRPr="0068537D" w:rsidRDefault="00A15C27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информационное обеспечение в области торговой деятельности;</w:t>
      </w:r>
    </w:p>
    <w:p w:rsidR="00A15C27" w:rsidRPr="0068537D" w:rsidRDefault="00A15C27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совершенствование форм и методов координации управления в сфере торговли;</w:t>
      </w:r>
    </w:p>
    <w:p w:rsidR="00A15C27" w:rsidRPr="0068537D" w:rsidRDefault="00A15C27" w:rsidP="00D27464">
      <w:pPr>
        <w:widowControl w:val="0"/>
        <w:numPr>
          <w:ilvl w:val="0"/>
          <w:numId w:val="6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создание условий для инвестирования сферы торговли на территории поселения ;</w:t>
      </w:r>
    </w:p>
    <w:p w:rsidR="00A15C27" w:rsidRPr="0068537D" w:rsidRDefault="00A15C27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модернизация и реконструкция функционирующих торговых объектов;</w:t>
      </w:r>
    </w:p>
    <w:p w:rsidR="00A15C27" w:rsidRPr="0068537D" w:rsidRDefault="00A15C27" w:rsidP="00D27464">
      <w:pPr>
        <w:widowControl w:val="0"/>
        <w:numPr>
          <w:ilvl w:val="0"/>
          <w:numId w:val="6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определение и реализация мероприятий, направленных на повышение ценовой и территориальной доступности товаров и услуг В целях дальнейшего совершенствования системы государственного регулировании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торговли в ближайшие 3 года  предстоит выполнить следующие подзадачи:</w:t>
      </w:r>
    </w:p>
    <w:p w:rsidR="00A15C27" w:rsidRPr="0068537D" w:rsidRDefault="00A15C27" w:rsidP="00D27464">
      <w:pPr>
        <w:widowControl w:val="0"/>
        <w:suppressAutoHyphens/>
        <w:spacing w:after="0" w:line="254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A15C27" w:rsidRPr="0068537D" w:rsidRDefault="00A15C27" w:rsidP="00D27464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numPr>
          <w:ilvl w:val="0"/>
          <w:numId w:val="7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Реализации основных мероприятий Программы</w:t>
      </w:r>
    </w:p>
    <w:p w:rsidR="00A15C27" w:rsidRPr="0068537D" w:rsidRDefault="00A15C27" w:rsidP="00D27464">
      <w:pPr>
        <w:widowControl w:val="0"/>
        <w:suppressAutoHyphens/>
        <w:spacing w:after="0" w:line="193" w:lineRule="exact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  <w:r>
        <w:rPr>
          <w:rFonts w:ascii="Times New Roman" w:hAnsi="Times New Roman"/>
          <w:kern w:val="1"/>
          <w:sz w:val="24"/>
          <w:szCs w:val="24"/>
        </w:rPr>
        <w:t xml:space="preserve"> и </w:t>
      </w:r>
      <w:r w:rsidRPr="0068537D">
        <w:rPr>
          <w:rFonts w:ascii="Times New Roman" w:hAnsi="Times New Roman"/>
          <w:kern w:val="1"/>
          <w:sz w:val="24"/>
          <w:szCs w:val="24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Развитие торговой сферы в 2024 - 2026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1. Формирование современной инфраструктуры торговли (развитие современных форматов</w:t>
      </w:r>
      <w:r>
        <w:rPr>
          <w:rFonts w:ascii="Times New Roman" w:hAnsi="Times New Roman"/>
          <w:kern w:val="1"/>
          <w:sz w:val="24"/>
          <w:szCs w:val="24"/>
        </w:rPr>
        <w:t xml:space="preserve"> в </w:t>
      </w:r>
      <w:r w:rsidRPr="0068537D">
        <w:rPr>
          <w:rFonts w:ascii="Times New Roman" w:hAnsi="Times New Roman"/>
          <w:kern w:val="1"/>
          <w:sz w:val="24"/>
          <w:szCs w:val="24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A15C27" w:rsidRPr="0068537D" w:rsidRDefault="00A15C27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kern w:val="1"/>
          <w:sz w:val="24"/>
          <w:szCs w:val="24"/>
        </w:rPr>
        <w:t>торговли организаций потребительской кооперации.</w:t>
      </w:r>
    </w:p>
    <w:p w:rsidR="00A15C27" w:rsidRPr="0068537D" w:rsidRDefault="00A15C27" w:rsidP="0068537D">
      <w:pPr>
        <w:widowControl w:val="0"/>
        <w:numPr>
          <w:ilvl w:val="0"/>
          <w:numId w:val="10"/>
        </w:numPr>
        <w:tabs>
          <w:tab w:val="left" w:pos="403"/>
        </w:tabs>
        <w:suppressAutoHyphens/>
        <w:spacing w:after="0" w:line="237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A15C27" w:rsidRPr="0068537D" w:rsidRDefault="00A15C27" w:rsidP="0068537D">
      <w:pPr>
        <w:widowControl w:val="0"/>
        <w:suppressAutoHyphens/>
        <w:spacing w:after="0" w:line="11" w:lineRule="exact"/>
        <w:ind w:firstLine="560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68537D">
      <w:pPr>
        <w:widowControl w:val="0"/>
        <w:numPr>
          <w:ilvl w:val="0"/>
          <w:numId w:val="10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поселения, к участию в конкурсах).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A15C27" w:rsidRPr="0068537D" w:rsidRDefault="00A15C27" w:rsidP="0068537D">
      <w:pPr>
        <w:widowControl w:val="0"/>
        <w:numPr>
          <w:ilvl w:val="0"/>
          <w:numId w:val="10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  эффективности   реализации   мероприятия   характеризуется  обеспеченностью</w:t>
      </w:r>
      <w:r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kern w:val="1"/>
          <w:sz w:val="24"/>
          <w:szCs w:val="24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A15C27" w:rsidRPr="0068537D" w:rsidRDefault="00A15C27" w:rsidP="0068537D">
      <w:pPr>
        <w:widowControl w:val="0"/>
        <w:numPr>
          <w:ilvl w:val="0"/>
          <w:numId w:val="11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занятых в отрасли торговли.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6. Совершенствование правового регулирования в сфере торговой деятельности (подготовка</w:t>
      </w:r>
    </w:p>
    <w:p w:rsidR="00A15C27" w:rsidRPr="0068537D" w:rsidRDefault="00A15C27" w:rsidP="0068537D">
      <w:pPr>
        <w:widowControl w:val="0"/>
        <w:numPr>
          <w:ilvl w:val="0"/>
          <w:numId w:val="12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(соответствует/ не соответствует).</w:t>
      </w:r>
    </w:p>
    <w:p w:rsidR="00A15C27" w:rsidRPr="0068537D" w:rsidRDefault="00A15C27" w:rsidP="0068537D">
      <w:pPr>
        <w:widowControl w:val="0"/>
        <w:suppressAutoHyphens/>
        <w:spacing w:after="0" w:line="254" w:lineRule="auto"/>
        <w:ind w:left="7" w:right="20" w:firstLine="560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7. Повышение качества и обеспечение безопасности товаров, реализуемых на территории сельского поселения. (проведение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067C92" w:rsidRDefault="00A15C27" w:rsidP="00746AFF">
      <w:pPr>
        <w:pStyle w:val="ListParagraph"/>
        <w:widowControl w:val="0"/>
        <w:numPr>
          <w:ilvl w:val="0"/>
          <w:numId w:val="7"/>
        </w:numPr>
        <w:tabs>
          <w:tab w:val="left" w:pos="202"/>
        </w:tabs>
        <w:suppressAutoHyphens/>
        <w:spacing w:after="0" w:line="240" w:lineRule="auto"/>
        <w:ind w:left="0" w:right="20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067C92">
        <w:rPr>
          <w:rFonts w:ascii="Times New Roman" w:hAnsi="Times New Roman"/>
          <w:b/>
          <w:bCs/>
          <w:kern w:val="1"/>
          <w:sz w:val="24"/>
          <w:szCs w:val="24"/>
        </w:rPr>
        <w:t>Развитие малого предпринимательства на потребительском рынке района</w:t>
      </w:r>
    </w:p>
    <w:p w:rsidR="00A15C27" w:rsidRPr="00067C92" w:rsidRDefault="00A15C27" w:rsidP="00D27464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067C92" w:rsidRDefault="00A15C27" w:rsidP="00F53122">
      <w:pPr>
        <w:pStyle w:val="ListParagraph"/>
        <w:ind w:left="0"/>
        <w:rPr>
          <w:rFonts w:ascii="Times New Roman" w:hAnsi="Times New Roman"/>
          <w:color w:val="22272F"/>
          <w:sz w:val="24"/>
          <w:szCs w:val="24"/>
          <w:shd w:val="clear" w:color="auto" w:fill="FFFFFF"/>
        </w:rPr>
      </w:pPr>
      <w:r w:rsidRPr="00067C92">
        <w:rPr>
          <w:rFonts w:ascii="Times New Roman" w:hAnsi="Times New Roman"/>
          <w:kern w:val="1"/>
          <w:sz w:val="24"/>
          <w:szCs w:val="24"/>
        </w:rPr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 w:rsidRPr="00067C92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A15C27" w:rsidRPr="00067C92" w:rsidRDefault="00A15C27" w:rsidP="00F53122">
      <w:pPr>
        <w:pStyle w:val="ListParagraph"/>
        <w:ind w:left="0"/>
        <w:rPr>
          <w:rFonts w:ascii="Times New Roman" w:hAnsi="Times New Roman"/>
          <w:color w:val="22272F"/>
          <w:sz w:val="24"/>
          <w:szCs w:val="24"/>
          <w:shd w:val="clear" w:color="auto" w:fill="FFFFFF"/>
        </w:rPr>
      </w:pPr>
      <w:r w:rsidRPr="00067C92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Необходимо учитывать, что в общем товарообороте объем товаров реализуемых через предприятия малого и среднего бизнесаи индивидуальных предпринимателей</w:t>
      </w:r>
    </w:p>
    <w:p w:rsidR="00A15C27" w:rsidRPr="00067C92" w:rsidRDefault="00A15C27" w:rsidP="00F53122">
      <w:pPr>
        <w:pStyle w:val="ListParagraph"/>
        <w:ind w:left="0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A15C27" w:rsidRPr="00067C92" w:rsidRDefault="00A15C27" w:rsidP="00F53122">
      <w:pPr>
        <w:pStyle w:val="ListParagraph"/>
        <w:ind w:left="0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-создана база данных по законодательству и нормативно – правовому обеспечению деятельности малых предприятий; -проводится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A15C27" w:rsidRPr="00067C92" w:rsidRDefault="00A15C27" w:rsidP="00746AFF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067C92">
        <w:rPr>
          <w:rFonts w:ascii="Times New Roman" w:hAnsi="Times New Roman"/>
          <w:b/>
          <w:bCs/>
          <w:kern w:val="1"/>
          <w:sz w:val="24"/>
          <w:szCs w:val="24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A15C27" w:rsidRPr="007B4969" w:rsidRDefault="00A15C27" w:rsidP="00746AFF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74"/>
        <w:gridCol w:w="1337"/>
        <w:gridCol w:w="1649"/>
        <w:gridCol w:w="1337"/>
        <w:gridCol w:w="1337"/>
        <w:gridCol w:w="1337"/>
      </w:tblGrid>
      <w:tr w:rsidR="00A15C27" w:rsidRPr="00E67E75" w:rsidTr="00E67E75">
        <w:tc>
          <w:tcPr>
            <w:tcW w:w="2574" w:type="dxa"/>
            <w:vMerge w:val="restart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Виды деятельности</w:t>
            </w:r>
          </w:p>
        </w:tc>
        <w:tc>
          <w:tcPr>
            <w:tcW w:w="6997" w:type="dxa"/>
            <w:gridSpan w:val="5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Количество субъектов малого и среднего предпринимательства, единиц</w:t>
            </w:r>
          </w:p>
        </w:tc>
      </w:tr>
      <w:tr w:rsidR="00A15C27" w:rsidRPr="00E67E75" w:rsidTr="00E67E75">
        <w:tc>
          <w:tcPr>
            <w:tcW w:w="2574" w:type="dxa"/>
            <w:vMerge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факт на 01.01.2023г.</w:t>
            </w: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 xml:space="preserve">факт на </w:t>
            </w:r>
          </w:p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01.01.2024г.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прогноз на 01.01.2025г.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прогноз на 01.01.2026г.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</w:rPr>
            </w:pPr>
            <w:r w:rsidRPr="00E67E75">
              <w:rPr>
                <w:rFonts w:ascii="Times New Roman" w:hAnsi="Times New Roman"/>
                <w:b/>
                <w:bCs/>
                <w:kern w:val="1"/>
              </w:rPr>
              <w:t>прогноз на 01.01.2027г.</w:t>
            </w:r>
          </w:p>
        </w:tc>
      </w:tr>
      <w:tr w:rsidR="00A15C27" w:rsidRPr="00E67E75" w:rsidTr="00E67E75">
        <w:tc>
          <w:tcPr>
            <w:tcW w:w="2574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41 -  Строительство зданий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A15C27" w:rsidRPr="00E67E75" w:rsidTr="00E67E75">
        <w:tc>
          <w:tcPr>
            <w:tcW w:w="2574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A15C27" w:rsidRPr="00E67E75" w:rsidTr="00E67E75">
        <w:tc>
          <w:tcPr>
            <w:tcW w:w="2574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11</w:t>
            </w: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15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16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17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18</w:t>
            </w:r>
          </w:p>
        </w:tc>
      </w:tr>
      <w:tr w:rsidR="00A15C27" w:rsidRPr="00E67E75" w:rsidTr="00E67E75">
        <w:tc>
          <w:tcPr>
            <w:tcW w:w="2574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A15C27" w:rsidRPr="00E67E75" w:rsidTr="00E67E75">
        <w:tc>
          <w:tcPr>
            <w:tcW w:w="2574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</w:tr>
      <w:tr w:rsidR="00A15C27" w:rsidRPr="00E67E75" w:rsidTr="00E67E75">
        <w:tc>
          <w:tcPr>
            <w:tcW w:w="2574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A15C27" w:rsidRPr="00E67E75" w:rsidTr="00E67E75">
        <w:tc>
          <w:tcPr>
            <w:tcW w:w="2574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62 – Разработка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</w:t>
            </w:r>
          </w:p>
        </w:tc>
      </w:tr>
      <w:tr w:rsidR="00A15C27" w:rsidRPr="00E67E75" w:rsidTr="00E67E75">
        <w:tc>
          <w:tcPr>
            <w:tcW w:w="2574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A15C27" w:rsidRPr="00E67E75" w:rsidTr="00E67E75">
        <w:tc>
          <w:tcPr>
            <w:tcW w:w="2574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A15C27" w:rsidRPr="00E67E75" w:rsidTr="00E67E75">
        <w:tc>
          <w:tcPr>
            <w:tcW w:w="2574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68 – Операции с недвижимым имуществом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A15C27" w:rsidRPr="00E67E75" w:rsidTr="00E67E75">
        <w:tc>
          <w:tcPr>
            <w:tcW w:w="2574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A15C27" w:rsidRPr="00E67E75" w:rsidTr="00E67E75">
        <w:tc>
          <w:tcPr>
            <w:tcW w:w="2574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77 – Аренда и лизинг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1</w:t>
            </w:r>
          </w:p>
        </w:tc>
      </w:tr>
      <w:tr w:rsidR="00A15C27" w:rsidRPr="00E67E75" w:rsidTr="00E67E75">
        <w:tc>
          <w:tcPr>
            <w:tcW w:w="2574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Всего: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22</w:t>
            </w:r>
          </w:p>
        </w:tc>
        <w:tc>
          <w:tcPr>
            <w:tcW w:w="1649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28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29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30</w:t>
            </w:r>
          </w:p>
        </w:tc>
        <w:tc>
          <w:tcPr>
            <w:tcW w:w="1337" w:type="dxa"/>
          </w:tcPr>
          <w:p w:rsidR="00A15C27" w:rsidRPr="00E67E75" w:rsidRDefault="00A15C27" w:rsidP="00E67E7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</w:rPr>
            </w:pPr>
            <w:r w:rsidRPr="00E67E75">
              <w:rPr>
                <w:rFonts w:ascii="Times New Roman" w:hAnsi="Times New Roman"/>
                <w:bCs/>
                <w:kern w:val="1"/>
              </w:rPr>
              <w:t>31</w:t>
            </w:r>
          </w:p>
        </w:tc>
      </w:tr>
    </w:tbl>
    <w:p w:rsidR="00A15C27" w:rsidRPr="00F53122" w:rsidRDefault="00A15C27" w:rsidP="00746AFF">
      <w:pPr>
        <w:pStyle w:val="ListParagraph"/>
        <w:ind w:left="0"/>
        <w:jc w:val="center"/>
        <w:rPr>
          <w:rFonts w:ascii="Times New Roman" w:hAnsi="Times New Roman"/>
          <w:color w:val="22272F"/>
          <w:shd w:val="clear" w:color="auto" w:fill="FFFFFF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5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. Кадровое обеспечение отрасли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A15C27" w:rsidRPr="00067C92" w:rsidRDefault="00A15C27" w:rsidP="006853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A15C27" w:rsidRPr="00067C92" w:rsidRDefault="00A15C27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-конъюнктура рынка труда;</w:t>
      </w:r>
    </w:p>
    <w:p w:rsidR="00A15C27" w:rsidRPr="00067C92" w:rsidRDefault="00A15C27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 xml:space="preserve">-государственное регулирование; </w:t>
      </w:r>
    </w:p>
    <w:p w:rsidR="00A15C27" w:rsidRPr="00067C92" w:rsidRDefault="00A15C27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 xml:space="preserve">-качества жизни людей; </w:t>
      </w:r>
    </w:p>
    <w:p w:rsidR="00A15C27" w:rsidRPr="00067C92" w:rsidRDefault="00A15C27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 xml:space="preserve">-демографическая ситуация; </w:t>
      </w:r>
    </w:p>
    <w:p w:rsidR="00A15C27" w:rsidRPr="00067C92" w:rsidRDefault="00A15C27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-образовательный уровень населения;</w:t>
      </w:r>
    </w:p>
    <w:p w:rsidR="00A15C27" w:rsidRPr="00067C92" w:rsidRDefault="00A15C27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-другие  социально-экономические  процессы,  которые  определяют стратегию, кадровую</w:t>
      </w:r>
    </w:p>
    <w:p w:rsidR="00A15C27" w:rsidRPr="00067C92" w:rsidRDefault="00A15C27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политику и принципы кадрового управления.</w:t>
      </w:r>
    </w:p>
    <w:p w:rsidR="00A15C27" w:rsidRPr="00067C92" w:rsidRDefault="00A15C27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067C92" w:rsidRDefault="00A15C27" w:rsidP="0068537D">
      <w:pPr>
        <w:widowControl w:val="0"/>
        <w:numPr>
          <w:ilvl w:val="0"/>
          <w:numId w:val="14"/>
        </w:numPr>
        <w:tabs>
          <w:tab w:val="left" w:pos="146"/>
        </w:tabs>
        <w:suppressAutoHyphens/>
        <w:spacing w:after="0" w:line="249" w:lineRule="auto"/>
        <w:ind w:left="7" w:right="-1" w:hanging="7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Мероприятия по кадровому обеспечению:</w:t>
      </w:r>
    </w:p>
    <w:p w:rsidR="00A15C27" w:rsidRPr="00067C92" w:rsidRDefault="00A15C27" w:rsidP="00D27464">
      <w:pPr>
        <w:widowControl w:val="0"/>
        <w:suppressAutoHyphens/>
        <w:spacing w:after="0" w:line="1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067C92" w:rsidRDefault="00A15C27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A15C27" w:rsidRPr="00067C92" w:rsidRDefault="00A15C27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A15C27" w:rsidRPr="00067C92" w:rsidRDefault="00A15C27" w:rsidP="00D27464">
      <w:pPr>
        <w:widowControl w:val="0"/>
        <w:suppressAutoHyphens/>
        <w:spacing w:after="0" w:line="1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067C92" w:rsidRDefault="00A15C27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A15C27" w:rsidRPr="00067C92" w:rsidRDefault="00A15C27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-взаимодействие с учебными заведениями, готовящими кадры для торговой отрасли,</w:t>
      </w:r>
    </w:p>
    <w:p w:rsidR="00A15C27" w:rsidRPr="00067C92" w:rsidRDefault="00A15C27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hAnsi="Times New Roman"/>
          <w:kern w:val="1"/>
          <w:sz w:val="24"/>
          <w:szCs w:val="24"/>
        </w:rPr>
      </w:pPr>
      <w:r w:rsidRPr="00067C92">
        <w:rPr>
          <w:rFonts w:ascii="Times New Roman" w:hAnsi="Times New Roman"/>
          <w:kern w:val="1"/>
          <w:sz w:val="24"/>
          <w:szCs w:val="24"/>
        </w:rPr>
        <w:t>налаживание  схемы прохождения производственной практики на предприятиях города;</w:t>
      </w:r>
    </w:p>
    <w:p w:rsidR="00A15C27" w:rsidRPr="0068537D" w:rsidRDefault="00A15C27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-изучение и распространение передового опыта по подготовке и переподготовке кадров;</w:t>
      </w:r>
    </w:p>
    <w:p w:rsidR="00A15C27" w:rsidRPr="0068537D" w:rsidRDefault="00A15C27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-проведение районных конкурсов профессионального мастерства; -формирование информационного материала о фактическом количественном и качественном составе кадров в торговле.</w:t>
      </w:r>
    </w:p>
    <w:p w:rsidR="00A15C27" w:rsidRPr="0068537D" w:rsidRDefault="00A15C27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ind w:right="-6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>6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. Формирование инвестиционной, налоговой и финансово-кредитной политики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ind w:right="-6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ind w:right="-6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 сложившихся условиях планируется:</w:t>
      </w:r>
    </w:p>
    <w:p w:rsidR="00A15C27" w:rsidRPr="0068537D" w:rsidRDefault="00A15C27" w:rsidP="00D27464">
      <w:pPr>
        <w:widowControl w:val="0"/>
        <w:suppressAutoHyphens/>
        <w:spacing w:after="0" w:line="2" w:lineRule="exact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numPr>
          <w:ilvl w:val="0"/>
          <w:numId w:val="15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A15C27" w:rsidRPr="0068537D" w:rsidRDefault="00A15C27" w:rsidP="00D27464">
      <w:pPr>
        <w:widowControl w:val="0"/>
        <w:numPr>
          <w:ilvl w:val="0"/>
          <w:numId w:val="15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-предоставление возможности реконструкции данных площадей в счет арендной платы; -предоставление льгот по арендной плате.</w:t>
      </w:r>
    </w:p>
    <w:p w:rsidR="00A15C27" w:rsidRPr="0068537D" w:rsidRDefault="00A15C27" w:rsidP="00D27464">
      <w:pPr>
        <w:widowControl w:val="0"/>
        <w:numPr>
          <w:ilvl w:val="0"/>
          <w:numId w:val="15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A15C27" w:rsidRPr="0068537D" w:rsidRDefault="00A15C27" w:rsidP="00D27464">
      <w:pPr>
        <w:widowControl w:val="0"/>
        <w:numPr>
          <w:ilvl w:val="0"/>
          <w:numId w:val="15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A15C27" w:rsidRPr="0068537D" w:rsidRDefault="00A15C27" w:rsidP="00D27464">
      <w:pPr>
        <w:widowControl w:val="0"/>
        <w:numPr>
          <w:ilvl w:val="0"/>
          <w:numId w:val="15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A15C27" w:rsidRPr="0068537D" w:rsidRDefault="00A15C27" w:rsidP="00D27464">
      <w:pPr>
        <w:tabs>
          <w:tab w:val="left" w:pos="542"/>
        </w:tabs>
        <w:spacing w:after="0" w:line="240" w:lineRule="auto"/>
        <w:ind w:right="20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746AFF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hAnsi="Times New Roman"/>
          <w:b/>
          <w:bCs/>
          <w:kern w:val="1"/>
          <w:sz w:val="24"/>
          <w:szCs w:val="24"/>
        </w:rPr>
      </w:pPr>
      <w:r>
        <w:rPr>
          <w:rFonts w:ascii="Times New Roman" w:hAnsi="Times New Roman"/>
          <w:b/>
          <w:bCs/>
          <w:kern w:val="1"/>
          <w:sz w:val="24"/>
          <w:szCs w:val="24"/>
        </w:rPr>
        <w:t xml:space="preserve"> 7.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Оценка экономической, социальной</w:t>
      </w:r>
      <w:r>
        <w:rPr>
          <w:rFonts w:ascii="Times New Roman" w:hAnsi="Times New Roman"/>
          <w:b/>
          <w:bCs/>
          <w:kern w:val="1"/>
          <w:sz w:val="24"/>
          <w:szCs w:val="24"/>
        </w:rPr>
        <w:t xml:space="preserve"> и 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экологической эффективности Программы</w:t>
      </w:r>
    </w:p>
    <w:p w:rsidR="00A15C27" w:rsidRPr="0068537D" w:rsidRDefault="00A15C27" w:rsidP="00D27464">
      <w:pPr>
        <w:widowControl w:val="0"/>
        <w:suppressAutoHyphens/>
        <w:spacing w:after="0" w:line="276" w:lineRule="exact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A15C27" w:rsidRPr="0068537D" w:rsidRDefault="00A15C27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A15C27" w:rsidRPr="0068537D" w:rsidRDefault="00A15C27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увеличение обеспеченности населения торговыми площадями;</w:t>
      </w:r>
    </w:p>
    <w:p w:rsidR="00A15C27" w:rsidRPr="0068537D" w:rsidRDefault="00A15C27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расширение ассортимента реализуемой продукции;</w:t>
      </w:r>
    </w:p>
    <w:p w:rsidR="00A15C27" w:rsidRPr="0068537D" w:rsidRDefault="00A15C27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усиление контроля качества продукции на прилавках магазинов;</w:t>
      </w:r>
    </w:p>
    <w:p w:rsidR="00A15C27" w:rsidRPr="0068537D" w:rsidRDefault="00A15C27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строительство современных стационарных магазинов;</w:t>
      </w:r>
    </w:p>
    <w:p w:rsidR="00A15C27" w:rsidRPr="0068537D" w:rsidRDefault="00A15C27" w:rsidP="00D27464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5)повышением качества уровня сервиса (культуры и обслуживания);</w:t>
      </w:r>
    </w:p>
    <w:p w:rsidR="00A15C27" w:rsidRPr="0068537D" w:rsidRDefault="00A15C27" w:rsidP="00D27464">
      <w:pPr>
        <w:widowControl w:val="0"/>
        <w:numPr>
          <w:ilvl w:val="0"/>
          <w:numId w:val="17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внедрение новых методов торговли;</w:t>
      </w:r>
    </w:p>
    <w:p w:rsidR="00A15C27" w:rsidRPr="0068537D" w:rsidRDefault="00A15C27" w:rsidP="00D27464">
      <w:pPr>
        <w:widowControl w:val="0"/>
        <w:suppressAutoHyphens/>
        <w:spacing w:after="0" w:line="244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r>
        <w:rPr>
          <w:rFonts w:ascii="Times New Roman" w:hAnsi="Times New Roman"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A15C27" w:rsidRDefault="00A15C27" w:rsidP="00D27464">
      <w:pPr>
        <w:jc w:val="both"/>
        <w:rPr>
          <w:rFonts w:ascii="Times New Roman" w:hAnsi="Times New Roman"/>
          <w:sz w:val="24"/>
          <w:szCs w:val="24"/>
        </w:rPr>
      </w:pPr>
    </w:p>
    <w:p w:rsidR="00A15C27" w:rsidRDefault="00A15C27" w:rsidP="00D27464">
      <w:pPr>
        <w:jc w:val="both"/>
        <w:rPr>
          <w:rFonts w:ascii="Times New Roman" w:hAnsi="Times New Roman"/>
          <w:sz w:val="24"/>
          <w:szCs w:val="24"/>
        </w:rPr>
      </w:pPr>
    </w:p>
    <w:p w:rsidR="00A15C27" w:rsidRDefault="00A15C27" w:rsidP="00D27464">
      <w:pPr>
        <w:jc w:val="both"/>
        <w:rPr>
          <w:rFonts w:ascii="Times New Roman" w:hAnsi="Times New Roman"/>
          <w:sz w:val="24"/>
          <w:szCs w:val="24"/>
        </w:rPr>
      </w:pPr>
    </w:p>
    <w:p w:rsidR="00A15C27" w:rsidRDefault="00A15C27" w:rsidP="00D27464">
      <w:pPr>
        <w:jc w:val="both"/>
        <w:rPr>
          <w:rFonts w:ascii="Times New Roman" w:hAnsi="Times New Roman"/>
          <w:sz w:val="24"/>
          <w:szCs w:val="24"/>
        </w:rPr>
      </w:pPr>
    </w:p>
    <w:p w:rsidR="00A15C27" w:rsidRDefault="00A15C27" w:rsidP="00D27464">
      <w:pPr>
        <w:jc w:val="both"/>
        <w:rPr>
          <w:rFonts w:ascii="Times New Roman" w:hAnsi="Times New Roman"/>
          <w:sz w:val="24"/>
          <w:szCs w:val="24"/>
        </w:rPr>
      </w:pPr>
    </w:p>
    <w:p w:rsidR="00A15C27" w:rsidRDefault="00A15C27" w:rsidP="00D27464">
      <w:pPr>
        <w:jc w:val="both"/>
        <w:rPr>
          <w:rFonts w:ascii="Times New Roman" w:hAnsi="Times New Roman"/>
          <w:sz w:val="24"/>
          <w:szCs w:val="24"/>
        </w:rPr>
      </w:pPr>
    </w:p>
    <w:p w:rsidR="00A15C27" w:rsidRDefault="00A15C27" w:rsidP="00D27464">
      <w:pPr>
        <w:jc w:val="both"/>
        <w:rPr>
          <w:rFonts w:ascii="Times New Roman" w:hAnsi="Times New Roman"/>
          <w:sz w:val="24"/>
          <w:szCs w:val="24"/>
        </w:rPr>
      </w:pPr>
    </w:p>
    <w:p w:rsidR="00A15C27" w:rsidRPr="0068537D" w:rsidRDefault="00A15C27" w:rsidP="00D27464">
      <w:pPr>
        <w:jc w:val="both"/>
        <w:rPr>
          <w:rFonts w:ascii="Times New Roman" w:hAnsi="Times New Roman"/>
          <w:sz w:val="24"/>
          <w:szCs w:val="24"/>
        </w:rPr>
      </w:pPr>
    </w:p>
    <w:p w:rsidR="00A15C27" w:rsidRPr="0068537D" w:rsidRDefault="00A15C27" w:rsidP="00807518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Приложение  №1</w:t>
      </w:r>
    </w:p>
    <w:p w:rsidR="00A15C27" w:rsidRDefault="00A15C27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A15C27" w:rsidRDefault="00A15C27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A15C27" w:rsidRDefault="00A15C27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сельского поселения Ардатовского </w:t>
      </w:r>
    </w:p>
    <w:p w:rsidR="00A15C27" w:rsidRPr="0068537D" w:rsidRDefault="00A15C27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</w:t>
      </w:r>
      <w:r>
        <w:rPr>
          <w:rFonts w:ascii="Times New Roman" w:hAnsi="Times New Roman"/>
          <w:bCs/>
          <w:kern w:val="1"/>
          <w:sz w:val="24"/>
          <w:szCs w:val="24"/>
        </w:rPr>
        <w:t xml:space="preserve"> годы»</w:t>
      </w:r>
    </w:p>
    <w:p w:rsidR="00A15C27" w:rsidRDefault="00A15C27" w:rsidP="0068537D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68537D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ПЕРЕЧЕНЬ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>мероприятий муниципальной программы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«Развитие торговли в </w:t>
      </w:r>
      <w:r>
        <w:rPr>
          <w:rFonts w:ascii="Times New Roman" w:hAnsi="Times New Roman"/>
          <w:b/>
          <w:bCs/>
          <w:kern w:val="1"/>
          <w:sz w:val="24"/>
          <w:szCs w:val="24"/>
        </w:rPr>
        <w:t>Кученяев</w:t>
      </w: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ском  сельском поселении 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/>
          <w:bCs/>
          <w:kern w:val="1"/>
          <w:sz w:val="24"/>
          <w:szCs w:val="24"/>
        </w:rPr>
        <w:t xml:space="preserve"> на 2024-2026 годы»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5"/>
        <w:gridCol w:w="4034"/>
        <w:gridCol w:w="2539"/>
        <w:gridCol w:w="1279"/>
        <w:gridCol w:w="1047"/>
        <w:gridCol w:w="756"/>
      </w:tblGrid>
      <w:tr w:rsidR="00A15C27" w:rsidRPr="00E67E75" w:rsidTr="00016946">
        <w:trPr>
          <w:trHeight w:val="578"/>
        </w:trPr>
        <w:tc>
          <w:tcPr>
            <w:tcW w:w="754" w:type="dxa"/>
            <w:vMerge w:val="restart"/>
            <w:vAlign w:val="center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ind w:left="348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№ п/п</w:t>
            </w:r>
          </w:p>
        </w:tc>
        <w:tc>
          <w:tcPr>
            <w:tcW w:w="4032" w:type="dxa"/>
            <w:vMerge w:val="restart"/>
            <w:vAlign w:val="center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vAlign w:val="center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Исполнитель</w:t>
            </w:r>
          </w:p>
        </w:tc>
        <w:tc>
          <w:tcPr>
            <w:tcW w:w="1278" w:type="dxa"/>
            <w:vMerge w:val="restart"/>
            <w:vAlign w:val="center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Срок реализации</w:t>
            </w:r>
          </w:p>
        </w:tc>
        <w:tc>
          <w:tcPr>
            <w:tcW w:w="1046" w:type="dxa"/>
            <w:vMerge w:val="restart"/>
            <w:vAlign w:val="center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Целевой показатель</w:t>
            </w:r>
          </w:p>
        </w:tc>
        <w:tc>
          <w:tcPr>
            <w:tcW w:w="756" w:type="dxa"/>
            <w:vMerge w:val="restart"/>
            <w:vAlign w:val="center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Источник финансирования</w:t>
            </w:r>
          </w:p>
        </w:tc>
      </w:tr>
      <w:tr w:rsidR="00A15C27" w:rsidRPr="00E67E75" w:rsidTr="00016946">
        <w:trPr>
          <w:trHeight w:val="578"/>
        </w:trPr>
        <w:tc>
          <w:tcPr>
            <w:tcW w:w="754" w:type="dxa"/>
            <w:vMerge/>
            <w:vAlign w:val="center"/>
          </w:tcPr>
          <w:p w:rsidR="00A15C27" w:rsidRPr="00807518" w:rsidRDefault="00A15C27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9645" w:type="dxa"/>
            <w:vMerge/>
            <w:vAlign w:val="center"/>
          </w:tcPr>
          <w:p w:rsidR="00A15C27" w:rsidRPr="00807518" w:rsidRDefault="00A15C27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2538" w:type="dxa"/>
            <w:vMerge/>
            <w:vAlign w:val="center"/>
          </w:tcPr>
          <w:p w:rsidR="00A15C27" w:rsidRPr="00807518" w:rsidRDefault="00A15C27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1278" w:type="dxa"/>
            <w:vMerge/>
            <w:vAlign w:val="center"/>
          </w:tcPr>
          <w:p w:rsidR="00A15C27" w:rsidRPr="00807518" w:rsidRDefault="00A15C27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1046" w:type="dxa"/>
            <w:vMerge/>
            <w:vAlign w:val="center"/>
          </w:tcPr>
          <w:p w:rsidR="00A15C27" w:rsidRPr="00807518" w:rsidRDefault="00A15C27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  <w:tc>
          <w:tcPr>
            <w:tcW w:w="756" w:type="dxa"/>
            <w:vMerge/>
            <w:vAlign w:val="center"/>
          </w:tcPr>
          <w:p w:rsidR="00A15C27" w:rsidRPr="00807518" w:rsidRDefault="00A15C27" w:rsidP="0001694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</w:rPr>
            </w:pPr>
          </w:p>
        </w:tc>
      </w:tr>
      <w:tr w:rsidR="00A15C27" w:rsidRPr="00E67E75" w:rsidTr="00016946">
        <w:trPr>
          <w:trHeight w:val="147"/>
        </w:trPr>
        <w:tc>
          <w:tcPr>
            <w:tcW w:w="754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4032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2538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1278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04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75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6</w:t>
            </w:r>
          </w:p>
        </w:tc>
      </w:tr>
      <w:tr w:rsidR="00A15C27" w:rsidRPr="00E67E75" w:rsidTr="00016946">
        <w:trPr>
          <w:gridAfter w:val="5"/>
          <w:wAfter w:w="9650" w:type="dxa"/>
          <w:trHeight w:val="147"/>
        </w:trPr>
        <w:tc>
          <w:tcPr>
            <w:tcW w:w="754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</w:rPr>
            </w:pPr>
            <w:r w:rsidRPr="00807518">
              <w:rPr>
                <w:rFonts w:ascii="Times New Roman" w:hAnsi="Times New Roman"/>
                <w:b/>
                <w:kern w:val="1"/>
              </w:rPr>
              <w:t>1.</w:t>
            </w:r>
          </w:p>
        </w:tc>
      </w:tr>
      <w:tr w:rsidR="00A15C27" w:rsidRPr="00E67E75" w:rsidTr="00016946">
        <w:trPr>
          <w:trHeight w:val="147"/>
        </w:trPr>
        <w:tc>
          <w:tcPr>
            <w:tcW w:w="754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1.1.</w:t>
            </w:r>
          </w:p>
        </w:tc>
        <w:tc>
          <w:tcPr>
            <w:tcW w:w="4032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A15C27" w:rsidRPr="00807518" w:rsidRDefault="00A15C27" w:rsidP="0001694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</w:t>
            </w:r>
          </w:p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годы</w:t>
            </w:r>
          </w:p>
        </w:tc>
        <w:tc>
          <w:tcPr>
            <w:tcW w:w="104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A15C27" w:rsidRPr="00E67E75" w:rsidTr="00016946">
        <w:trPr>
          <w:trHeight w:val="147"/>
        </w:trPr>
        <w:tc>
          <w:tcPr>
            <w:tcW w:w="754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1.2.</w:t>
            </w:r>
          </w:p>
        </w:tc>
        <w:tc>
          <w:tcPr>
            <w:tcW w:w="4032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A15C27" w:rsidRPr="00E67E75" w:rsidTr="00016946">
        <w:trPr>
          <w:trHeight w:val="1826"/>
        </w:trPr>
        <w:tc>
          <w:tcPr>
            <w:tcW w:w="754" w:type="dxa"/>
          </w:tcPr>
          <w:p w:rsidR="00A15C27" w:rsidRPr="00807518" w:rsidRDefault="00A15C27" w:rsidP="00807518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hAnsi="Times New Roman"/>
                <w:kern w:val="1"/>
              </w:rPr>
              <w:t>.3</w:t>
            </w:r>
          </w:p>
        </w:tc>
        <w:tc>
          <w:tcPr>
            <w:tcW w:w="4032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A15C27" w:rsidRPr="00807518" w:rsidRDefault="00A15C27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</w:t>
            </w:r>
          </w:p>
        </w:tc>
        <w:tc>
          <w:tcPr>
            <w:tcW w:w="75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A15C27" w:rsidRPr="00E67E75" w:rsidTr="00016946">
        <w:trPr>
          <w:trHeight w:val="1151"/>
        </w:trPr>
        <w:tc>
          <w:tcPr>
            <w:tcW w:w="754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hAnsi="Times New Roman"/>
                <w:kern w:val="1"/>
              </w:rPr>
              <w:t>.4</w:t>
            </w:r>
          </w:p>
        </w:tc>
        <w:tc>
          <w:tcPr>
            <w:tcW w:w="4032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A15C27" w:rsidRPr="00807518" w:rsidRDefault="00A15C27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 </w:t>
            </w:r>
          </w:p>
        </w:tc>
        <w:tc>
          <w:tcPr>
            <w:tcW w:w="75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</w:p>
        </w:tc>
      </w:tr>
      <w:tr w:rsidR="00A15C27" w:rsidRPr="00E67E75" w:rsidTr="00016946">
        <w:trPr>
          <w:trHeight w:val="147"/>
        </w:trPr>
        <w:tc>
          <w:tcPr>
            <w:tcW w:w="754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1.5.</w:t>
            </w:r>
          </w:p>
        </w:tc>
        <w:tc>
          <w:tcPr>
            <w:tcW w:w="4032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Совершенствование раздела «Торговля» на сайте администрации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A15C27" w:rsidRPr="00E67E75" w:rsidTr="00016946">
        <w:trPr>
          <w:trHeight w:val="147"/>
        </w:trPr>
        <w:tc>
          <w:tcPr>
            <w:tcW w:w="754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1.6.</w:t>
            </w:r>
          </w:p>
        </w:tc>
        <w:tc>
          <w:tcPr>
            <w:tcW w:w="4032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</w:tcPr>
          <w:p w:rsidR="00A15C27" w:rsidRPr="00807518" w:rsidRDefault="00A15C27" w:rsidP="00746AF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  <w:r w:rsidRPr="001B6BFE">
              <w:rPr>
                <w:rFonts w:ascii="Times New Roman" w:hAnsi="Times New Roman"/>
                <w:kern w:val="1"/>
              </w:rPr>
              <w:t>;  ММО МВД России «Ардатовский»</w:t>
            </w:r>
            <w:r>
              <w:rPr>
                <w:rFonts w:ascii="Times New Roman" w:hAnsi="Times New Roman"/>
                <w:kern w:val="1"/>
              </w:rPr>
              <w:t xml:space="preserve"> по согласованию</w:t>
            </w:r>
          </w:p>
        </w:tc>
        <w:tc>
          <w:tcPr>
            <w:tcW w:w="1278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постоянно</w:t>
            </w:r>
          </w:p>
        </w:tc>
        <w:tc>
          <w:tcPr>
            <w:tcW w:w="104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A15C27" w:rsidRPr="00E67E75" w:rsidTr="00016946">
        <w:trPr>
          <w:trHeight w:val="147"/>
        </w:trPr>
        <w:tc>
          <w:tcPr>
            <w:tcW w:w="754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1.7.</w:t>
            </w:r>
          </w:p>
        </w:tc>
        <w:tc>
          <w:tcPr>
            <w:tcW w:w="4032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A15C27" w:rsidRPr="00807518" w:rsidRDefault="00A15C27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A15C27" w:rsidRPr="00E67E75" w:rsidTr="00016946">
        <w:trPr>
          <w:gridAfter w:val="5"/>
          <w:wAfter w:w="9650" w:type="dxa"/>
          <w:trHeight w:val="147"/>
        </w:trPr>
        <w:tc>
          <w:tcPr>
            <w:tcW w:w="754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</w:rPr>
            </w:pPr>
            <w:r w:rsidRPr="00807518">
              <w:rPr>
                <w:rFonts w:ascii="Times New Roman" w:hAnsi="Times New Roman"/>
                <w:b/>
                <w:kern w:val="1"/>
              </w:rPr>
              <w:t>2.</w:t>
            </w:r>
          </w:p>
        </w:tc>
      </w:tr>
      <w:tr w:rsidR="00A15C27" w:rsidRPr="00E67E75" w:rsidTr="00016946">
        <w:trPr>
          <w:trHeight w:val="147"/>
        </w:trPr>
        <w:tc>
          <w:tcPr>
            <w:tcW w:w="754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2.1.</w:t>
            </w:r>
          </w:p>
        </w:tc>
        <w:tc>
          <w:tcPr>
            <w:tcW w:w="4032" w:type="dxa"/>
          </w:tcPr>
          <w:p w:rsidR="00A15C27" w:rsidRPr="00807518" w:rsidRDefault="00A15C27" w:rsidP="0001694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</w:p>
        </w:tc>
        <w:tc>
          <w:tcPr>
            <w:tcW w:w="2538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 сельского поселения;</w:t>
            </w:r>
            <w:r w:rsidRPr="00807518">
              <w:rPr>
                <w:rFonts w:ascii="Times New Roman" w:hAnsi="Times New Roman"/>
                <w:kern w:val="1"/>
              </w:rPr>
              <w:t>Совет</w:t>
            </w:r>
            <w:r>
              <w:rPr>
                <w:rFonts w:ascii="Times New Roman" w:hAnsi="Times New Roman"/>
                <w:kern w:val="1"/>
              </w:rPr>
              <w:t xml:space="preserve"> депутатов</w:t>
            </w:r>
            <w:r w:rsidRPr="00807518">
              <w:rPr>
                <w:rFonts w:ascii="Times New Roman" w:hAnsi="Times New Roman"/>
                <w:kern w:val="1"/>
              </w:rPr>
              <w:t xml:space="preserve">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A15C27" w:rsidRPr="00807518" w:rsidRDefault="00A15C27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  <w:tr w:rsidR="00A15C27" w:rsidRPr="00E67E75" w:rsidTr="00016946">
        <w:trPr>
          <w:trHeight w:val="1228"/>
        </w:trPr>
        <w:tc>
          <w:tcPr>
            <w:tcW w:w="754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2.2.</w:t>
            </w:r>
          </w:p>
        </w:tc>
        <w:tc>
          <w:tcPr>
            <w:tcW w:w="4032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Администрация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</w:tcPr>
          <w:p w:rsidR="00A15C27" w:rsidRPr="00807518" w:rsidRDefault="00A15C27" w:rsidP="003B6E9F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2024-2026гг.</w:t>
            </w:r>
          </w:p>
        </w:tc>
        <w:tc>
          <w:tcPr>
            <w:tcW w:w="104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-//-</w:t>
            </w:r>
          </w:p>
        </w:tc>
        <w:tc>
          <w:tcPr>
            <w:tcW w:w="756" w:type="dxa"/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-</w:t>
            </w:r>
          </w:p>
        </w:tc>
      </w:tr>
    </w:tbl>
    <w:p w:rsidR="00A15C27" w:rsidRPr="0068537D" w:rsidRDefault="00A15C27" w:rsidP="00D27464">
      <w:pPr>
        <w:widowControl w:val="0"/>
        <w:suppressAutoHyphens/>
        <w:spacing w:after="0" w:line="240" w:lineRule="auto"/>
        <w:ind w:right="1670"/>
        <w:jc w:val="both"/>
        <w:rPr>
          <w:rFonts w:ascii="Times New Roman" w:hAnsi="Times New Roman"/>
          <w:b/>
          <w:bCs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/>
          <w:kern w:val="1"/>
          <w:sz w:val="24"/>
          <w:szCs w:val="24"/>
        </w:rPr>
      </w:pPr>
    </w:p>
    <w:p w:rsidR="00A15C27" w:rsidRDefault="00A15C27" w:rsidP="00A516CD">
      <w:pPr>
        <w:widowControl w:val="0"/>
        <w:suppressAutoHyphens/>
        <w:spacing w:after="0" w:line="240" w:lineRule="auto"/>
        <w:rPr>
          <w:rFonts w:ascii="Times New Roman" w:hAnsi="Times New Roman"/>
          <w:b/>
          <w:kern w:val="1"/>
          <w:sz w:val="24"/>
          <w:szCs w:val="24"/>
        </w:rPr>
      </w:pPr>
    </w:p>
    <w:p w:rsidR="00A15C27" w:rsidRPr="0068537D" w:rsidRDefault="00A15C27" w:rsidP="00807518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kern w:val="1"/>
          <w:sz w:val="24"/>
          <w:szCs w:val="24"/>
        </w:rPr>
        <w:t>Приложение  №</w:t>
      </w:r>
      <w:r>
        <w:rPr>
          <w:rFonts w:ascii="Times New Roman" w:hAnsi="Times New Roman"/>
          <w:kern w:val="1"/>
          <w:sz w:val="24"/>
          <w:szCs w:val="24"/>
        </w:rPr>
        <w:t>2</w:t>
      </w:r>
    </w:p>
    <w:p w:rsidR="00A15C27" w:rsidRDefault="00A15C27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A15C27" w:rsidRDefault="00A15C27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A15C27" w:rsidRDefault="00A15C27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bCs/>
          <w:kern w:val="1"/>
          <w:sz w:val="24"/>
          <w:szCs w:val="24"/>
        </w:rPr>
      </w:pPr>
      <w:r>
        <w:rPr>
          <w:rFonts w:ascii="Times New Roman" w:hAnsi="Times New Roman"/>
          <w:bCs/>
          <w:kern w:val="1"/>
          <w:sz w:val="24"/>
          <w:szCs w:val="24"/>
        </w:rPr>
        <w:t>Кученяевского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 xml:space="preserve"> сельского поселения Ардатовского </w:t>
      </w:r>
    </w:p>
    <w:p w:rsidR="00A15C27" w:rsidRPr="0068537D" w:rsidRDefault="00A15C27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hAnsi="Times New Roman"/>
          <w:kern w:val="1"/>
          <w:sz w:val="24"/>
          <w:szCs w:val="24"/>
        </w:rPr>
      </w:pPr>
      <w:r w:rsidRPr="0068537D">
        <w:rPr>
          <w:rFonts w:ascii="Times New Roman" w:hAnsi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hAnsi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hAnsi="Times New Roman"/>
          <w:bCs/>
          <w:kern w:val="1"/>
          <w:sz w:val="24"/>
          <w:szCs w:val="24"/>
        </w:rPr>
        <w:t>на 2024-2026</w:t>
      </w:r>
      <w:r>
        <w:rPr>
          <w:rFonts w:ascii="Times New Roman" w:hAnsi="Times New Roman"/>
          <w:bCs/>
          <w:kern w:val="1"/>
          <w:sz w:val="24"/>
          <w:szCs w:val="24"/>
        </w:rPr>
        <w:t xml:space="preserve"> годы»</w:t>
      </w:r>
    </w:p>
    <w:p w:rsidR="00A15C27" w:rsidRPr="0068537D" w:rsidRDefault="00A15C27" w:rsidP="00D27464">
      <w:pPr>
        <w:widowControl w:val="0"/>
        <w:suppressAutoHyphens/>
        <w:spacing w:after="0" w:line="240" w:lineRule="auto"/>
        <w:ind w:left="426"/>
        <w:jc w:val="right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1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479"/>
        <w:gridCol w:w="1548"/>
        <w:gridCol w:w="1135"/>
        <w:gridCol w:w="901"/>
        <w:gridCol w:w="1694"/>
        <w:gridCol w:w="900"/>
        <w:gridCol w:w="994"/>
        <w:gridCol w:w="568"/>
        <w:gridCol w:w="568"/>
        <w:gridCol w:w="568"/>
      </w:tblGrid>
      <w:tr w:rsidR="00A15C27" w:rsidRPr="00E67E75" w:rsidTr="00016946">
        <w:trPr>
          <w:trHeight w:val="15"/>
        </w:trPr>
        <w:tc>
          <w:tcPr>
            <w:tcW w:w="509" w:type="dxa"/>
          </w:tcPr>
          <w:p w:rsidR="00A15C27" w:rsidRPr="00807518" w:rsidRDefault="00A15C27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765" w:type="dxa"/>
          </w:tcPr>
          <w:p w:rsidR="00A15C27" w:rsidRPr="00807518" w:rsidRDefault="00A15C27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323" w:type="dxa"/>
          </w:tcPr>
          <w:p w:rsidR="00A15C27" w:rsidRPr="00807518" w:rsidRDefault="00A15C27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007" w:type="dxa"/>
          </w:tcPr>
          <w:p w:rsidR="00A15C27" w:rsidRPr="00807518" w:rsidRDefault="00A15C27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658" w:type="dxa"/>
          </w:tcPr>
          <w:p w:rsidR="00A15C27" w:rsidRPr="00807518" w:rsidRDefault="00A15C27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002" w:type="dxa"/>
          </w:tcPr>
          <w:p w:rsidR="00A15C27" w:rsidRPr="00807518" w:rsidRDefault="00A15C27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1109" w:type="dxa"/>
          </w:tcPr>
          <w:p w:rsidR="00A15C27" w:rsidRPr="00807518" w:rsidRDefault="00A15C27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</w:tcPr>
          <w:p w:rsidR="00A15C27" w:rsidRPr="00807518" w:rsidRDefault="00A15C27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</w:tcPr>
          <w:p w:rsidR="00A15C27" w:rsidRPr="00807518" w:rsidRDefault="00A15C27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</w:tcPr>
          <w:p w:rsidR="00A15C27" w:rsidRPr="00807518" w:rsidRDefault="00A15C27" w:rsidP="00016946">
            <w:pPr>
              <w:widowControl w:val="0"/>
              <w:suppressAutoHyphens/>
              <w:rPr>
                <w:rFonts w:ascii="Times New Roman" w:hAnsi="Times New Roman"/>
                <w:kern w:val="1"/>
              </w:rPr>
            </w:pPr>
          </w:p>
        </w:tc>
      </w:tr>
      <w:tr w:rsidR="00A15C27" w:rsidRPr="00E67E75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N</w:t>
            </w:r>
            <w:r w:rsidRPr="00807518">
              <w:rPr>
                <w:rFonts w:ascii="Times New Roman" w:hAnsi="Times New Roman"/>
                <w:kern w:val="1"/>
              </w:rPr>
              <w:br/>
              <w:t>п/п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Планируемое значение показателя по годам реализации</w:t>
            </w:r>
          </w:p>
        </w:tc>
      </w:tr>
      <w:tr w:rsidR="00A15C27" w:rsidRPr="00E67E75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Бюджет </w:t>
            </w:r>
            <w:r>
              <w:rPr>
                <w:rFonts w:ascii="Times New Roman" w:hAnsi="Times New Roman"/>
                <w:kern w:val="1"/>
              </w:rPr>
              <w:t xml:space="preserve">Кученяевского </w:t>
            </w:r>
            <w:r w:rsidRPr="00807518">
              <w:rPr>
                <w:rFonts w:ascii="Times New Roman" w:hAnsi="Times New Roman"/>
                <w:kern w:val="1"/>
              </w:rPr>
              <w:t>сельско</w:t>
            </w:r>
            <w:r>
              <w:rPr>
                <w:rFonts w:ascii="Times New Roman" w:hAnsi="Times New Roman"/>
                <w:kern w:val="1"/>
              </w:rPr>
              <w:t>-</w:t>
            </w:r>
            <w:r w:rsidRPr="00807518">
              <w:rPr>
                <w:rFonts w:ascii="Times New Roman" w:hAnsi="Times New Roman"/>
                <w:kern w:val="1"/>
              </w:rPr>
              <w:t>го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3B6E9F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2026</w:t>
            </w:r>
          </w:p>
        </w:tc>
      </w:tr>
      <w:tr w:rsidR="00A15C27" w:rsidRPr="00E67E75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10</w:t>
            </w:r>
          </w:p>
        </w:tc>
      </w:tr>
      <w:tr w:rsidR="00A15C27" w:rsidRPr="00E67E75" w:rsidTr="00016946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3</w:t>
            </w:r>
          </w:p>
        </w:tc>
      </w:tr>
      <w:tr w:rsidR="00A15C27" w:rsidRPr="00E67E75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A15C27" w:rsidRPr="00E67E75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Количество участников конкурса "Лучшее предприятие торговли" </w:t>
            </w:r>
            <w:r>
              <w:rPr>
                <w:rFonts w:ascii="Times New Roman" w:hAnsi="Times New Roman"/>
                <w:kern w:val="1"/>
              </w:rPr>
              <w:t>Кученяевского</w:t>
            </w:r>
            <w:r w:rsidRPr="00807518">
              <w:rPr>
                <w:rFonts w:ascii="Times New Roman" w:hAnsi="Times New Roman"/>
                <w:kern w:val="1"/>
              </w:rPr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A15C27" w:rsidRPr="00E67E75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 xml:space="preserve">3 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>
              <w:rPr>
                <w:rFonts w:ascii="Times New Roman" w:hAnsi="Times New Roman"/>
                <w:kern w:val="1"/>
              </w:rPr>
              <w:t>3</w:t>
            </w:r>
          </w:p>
        </w:tc>
      </w:tr>
      <w:tr w:rsidR="00A15C27" w:rsidRPr="00E67E75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A15C27" w:rsidRPr="00E67E75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  <w:tr w:rsidR="00A15C27" w:rsidRPr="00E67E75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 xml:space="preserve">Количество предпринимателей малого и среднего бизнеса, которым недвижимое муниципальное имущество передано на возмездной основе без </w:t>
            </w:r>
            <w:r>
              <w:rPr>
                <w:rFonts w:ascii="Times New Roman" w:hAnsi="Times New Roman"/>
                <w:kern w:val="1"/>
              </w:rPr>
              <w:t xml:space="preserve">                     </w:t>
            </w:r>
            <w:r w:rsidRPr="00807518">
              <w:rPr>
                <w:rFonts w:ascii="Times New Roman" w:hAnsi="Times New Roman"/>
                <w:kern w:val="1"/>
              </w:rPr>
              <w:t>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  <w:r w:rsidRPr="00807518">
              <w:rPr>
                <w:rFonts w:ascii="Times New Roman" w:hAnsi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15C27" w:rsidRPr="00807518" w:rsidRDefault="00A15C27" w:rsidP="00016946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</w:rPr>
            </w:pPr>
          </w:p>
        </w:tc>
      </w:tr>
    </w:tbl>
    <w:p w:rsidR="00A15C27" w:rsidRPr="0068537D" w:rsidRDefault="00A15C27" w:rsidP="00D27464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widowControl w:val="0"/>
        <w:suppressAutoHyphens/>
        <w:spacing w:after="0" w:line="244" w:lineRule="auto"/>
        <w:jc w:val="both"/>
        <w:rPr>
          <w:rFonts w:ascii="Times New Roman" w:hAnsi="Times New Roman"/>
          <w:kern w:val="1"/>
          <w:sz w:val="24"/>
          <w:szCs w:val="24"/>
        </w:rPr>
      </w:pPr>
    </w:p>
    <w:p w:rsidR="00A15C27" w:rsidRPr="0068537D" w:rsidRDefault="00A15C27" w:rsidP="00D27464">
      <w:pPr>
        <w:jc w:val="center"/>
        <w:rPr>
          <w:rFonts w:ascii="Times New Roman" w:hAnsi="Times New Roman"/>
          <w:sz w:val="24"/>
          <w:szCs w:val="24"/>
        </w:rPr>
      </w:pPr>
    </w:p>
    <w:p w:rsidR="00A15C27" w:rsidRPr="0068537D" w:rsidRDefault="00A15C27" w:rsidP="00D27464">
      <w:pPr>
        <w:jc w:val="center"/>
        <w:rPr>
          <w:rFonts w:ascii="Times New Roman" w:hAnsi="Times New Roman"/>
          <w:sz w:val="24"/>
          <w:szCs w:val="24"/>
        </w:rPr>
      </w:pPr>
    </w:p>
    <w:sectPr w:rsidR="00A15C27" w:rsidRPr="0068537D" w:rsidSect="004D0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</w:lvl>
    <w:lvl w:ilvl="1" w:tplc="D8B66D36">
      <w:numFmt w:val="decimal"/>
      <w:lvlText w:val=""/>
      <w:lvlJc w:val="left"/>
      <w:rPr>
        <w:rFonts w:cs="Times New Roman"/>
      </w:rPr>
    </w:lvl>
    <w:lvl w:ilvl="2" w:tplc="4C60885A">
      <w:numFmt w:val="decimal"/>
      <w:lvlText w:val=""/>
      <w:lvlJc w:val="left"/>
      <w:rPr>
        <w:rFonts w:cs="Times New Roman"/>
      </w:rPr>
    </w:lvl>
    <w:lvl w:ilvl="3" w:tplc="5AF26376">
      <w:numFmt w:val="decimal"/>
      <w:lvlText w:val=""/>
      <w:lvlJc w:val="left"/>
      <w:rPr>
        <w:rFonts w:cs="Times New Roman"/>
      </w:rPr>
    </w:lvl>
    <w:lvl w:ilvl="4" w:tplc="130E3E9E">
      <w:numFmt w:val="decimal"/>
      <w:lvlText w:val=""/>
      <w:lvlJc w:val="left"/>
      <w:rPr>
        <w:rFonts w:cs="Times New Roman"/>
      </w:rPr>
    </w:lvl>
    <w:lvl w:ilvl="5" w:tplc="9DAE9C58">
      <w:numFmt w:val="decimal"/>
      <w:lvlText w:val=""/>
      <w:lvlJc w:val="left"/>
      <w:rPr>
        <w:rFonts w:cs="Times New Roman"/>
      </w:rPr>
    </w:lvl>
    <w:lvl w:ilvl="6" w:tplc="60AE7142">
      <w:numFmt w:val="decimal"/>
      <w:lvlText w:val=""/>
      <w:lvlJc w:val="left"/>
      <w:rPr>
        <w:rFonts w:cs="Times New Roman"/>
      </w:rPr>
    </w:lvl>
    <w:lvl w:ilvl="7" w:tplc="62E0AA7E">
      <w:numFmt w:val="decimal"/>
      <w:lvlText w:val=""/>
      <w:lvlJc w:val="left"/>
      <w:rPr>
        <w:rFonts w:cs="Times New Roman"/>
      </w:rPr>
    </w:lvl>
    <w:lvl w:ilvl="8" w:tplc="0FBE3ECE">
      <w:numFmt w:val="decimal"/>
      <w:lvlText w:val=""/>
      <w:lvlJc w:val="left"/>
      <w:rPr>
        <w:rFonts w:cs="Times New Roman"/>
      </w:r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rPr>
        <w:rFonts w:cs="Times New Roman"/>
      </w:rPr>
    </w:lvl>
    <w:lvl w:ilvl="1" w:tplc="4B8A4D8A">
      <w:numFmt w:val="decimal"/>
      <w:lvlText w:val=""/>
      <w:lvlJc w:val="left"/>
      <w:rPr>
        <w:rFonts w:cs="Times New Roman"/>
      </w:rPr>
    </w:lvl>
    <w:lvl w:ilvl="2" w:tplc="1490165C">
      <w:numFmt w:val="decimal"/>
      <w:lvlText w:val=""/>
      <w:lvlJc w:val="left"/>
      <w:rPr>
        <w:rFonts w:cs="Times New Roman"/>
      </w:rPr>
    </w:lvl>
    <w:lvl w:ilvl="3" w:tplc="28803DD4">
      <w:numFmt w:val="decimal"/>
      <w:lvlText w:val=""/>
      <w:lvlJc w:val="left"/>
      <w:rPr>
        <w:rFonts w:cs="Times New Roman"/>
      </w:rPr>
    </w:lvl>
    <w:lvl w:ilvl="4" w:tplc="476ED4E8">
      <w:numFmt w:val="decimal"/>
      <w:lvlText w:val=""/>
      <w:lvlJc w:val="left"/>
      <w:rPr>
        <w:rFonts w:cs="Times New Roman"/>
      </w:rPr>
    </w:lvl>
    <w:lvl w:ilvl="5" w:tplc="5F44173A">
      <w:numFmt w:val="decimal"/>
      <w:lvlText w:val=""/>
      <w:lvlJc w:val="left"/>
      <w:rPr>
        <w:rFonts w:cs="Times New Roman"/>
      </w:rPr>
    </w:lvl>
    <w:lvl w:ilvl="6" w:tplc="60B6A816">
      <w:numFmt w:val="decimal"/>
      <w:lvlText w:val=""/>
      <w:lvlJc w:val="left"/>
      <w:rPr>
        <w:rFonts w:cs="Times New Roman"/>
      </w:rPr>
    </w:lvl>
    <w:lvl w:ilvl="7" w:tplc="06066B9C">
      <w:numFmt w:val="decimal"/>
      <w:lvlText w:val=""/>
      <w:lvlJc w:val="left"/>
      <w:rPr>
        <w:rFonts w:cs="Times New Roman"/>
      </w:rPr>
    </w:lvl>
    <w:lvl w:ilvl="8" w:tplc="B12C9C02">
      <w:numFmt w:val="decimal"/>
      <w:lvlText w:val=""/>
      <w:lvlJc w:val="left"/>
      <w:rPr>
        <w:rFonts w:cs="Times New Roman"/>
      </w:rPr>
    </w:lvl>
  </w:abstractNum>
  <w:abstractNum w:abstractNumId="2">
    <w:nsid w:val="000039B3"/>
    <w:multiLevelType w:val="hybridMultilevel"/>
    <w:tmpl w:val="097632D2"/>
    <w:lvl w:ilvl="0" w:tplc="FCE8E566">
      <w:start w:val="1"/>
      <w:numFmt w:val="bullet"/>
      <w:lvlText w:val="-"/>
      <w:lvlJc w:val="left"/>
    </w:lvl>
    <w:lvl w:ilvl="1" w:tplc="3A1CB056">
      <w:start w:val="1"/>
      <w:numFmt w:val="decimal"/>
      <w:lvlText w:val="%2)"/>
      <w:lvlJc w:val="left"/>
      <w:rPr>
        <w:rFonts w:cs="Times New Roman"/>
      </w:rPr>
    </w:lvl>
    <w:lvl w:ilvl="2" w:tplc="57B89A92">
      <w:numFmt w:val="decimal"/>
      <w:lvlText w:val=""/>
      <w:lvlJc w:val="left"/>
      <w:rPr>
        <w:rFonts w:cs="Times New Roman"/>
      </w:rPr>
    </w:lvl>
    <w:lvl w:ilvl="3" w:tplc="81E25022">
      <w:numFmt w:val="decimal"/>
      <w:lvlText w:val=""/>
      <w:lvlJc w:val="left"/>
      <w:rPr>
        <w:rFonts w:cs="Times New Roman"/>
      </w:rPr>
    </w:lvl>
    <w:lvl w:ilvl="4" w:tplc="78E67B44">
      <w:numFmt w:val="decimal"/>
      <w:lvlText w:val=""/>
      <w:lvlJc w:val="left"/>
      <w:rPr>
        <w:rFonts w:cs="Times New Roman"/>
      </w:rPr>
    </w:lvl>
    <w:lvl w:ilvl="5" w:tplc="523C223A">
      <w:numFmt w:val="decimal"/>
      <w:lvlText w:val=""/>
      <w:lvlJc w:val="left"/>
      <w:rPr>
        <w:rFonts w:cs="Times New Roman"/>
      </w:rPr>
    </w:lvl>
    <w:lvl w:ilvl="6" w:tplc="8222D6F2">
      <w:numFmt w:val="decimal"/>
      <w:lvlText w:val=""/>
      <w:lvlJc w:val="left"/>
      <w:rPr>
        <w:rFonts w:cs="Times New Roman"/>
      </w:rPr>
    </w:lvl>
    <w:lvl w:ilvl="7" w:tplc="B088ED4A">
      <w:numFmt w:val="decimal"/>
      <w:lvlText w:val=""/>
      <w:lvlJc w:val="left"/>
      <w:rPr>
        <w:rFonts w:cs="Times New Roman"/>
      </w:rPr>
    </w:lvl>
    <w:lvl w:ilvl="8" w:tplc="C57E04BA">
      <w:numFmt w:val="decimal"/>
      <w:lvlText w:val=""/>
      <w:lvlJc w:val="left"/>
      <w:rPr>
        <w:rFonts w:cs="Times New Roman"/>
      </w:rPr>
    </w:lvl>
  </w:abstractNum>
  <w:abstractNum w:abstractNumId="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rPr>
        <w:rFonts w:cs="Times New Roman"/>
      </w:rPr>
    </w:lvl>
    <w:lvl w:ilvl="1" w:tplc="8C307D86">
      <w:numFmt w:val="decimal"/>
      <w:lvlText w:val=""/>
      <w:lvlJc w:val="left"/>
      <w:rPr>
        <w:rFonts w:cs="Times New Roman"/>
      </w:rPr>
    </w:lvl>
    <w:lvl w:ilvl="2" w:tplc="056E9B24">
      <w:numFmt w:val="decimal"/>
      <w:lvlText w:val=""/>
      <w:lvlJc w:val="left"/>
      <w:rPr>
        <w:rFonts w:cs="Times New Roman"/>
      </w:rPr>
    </w:lvl>
    <w:lvl w:ilvl="3" w:tplc="1F6E1D24">
      <w:numFmt w:val="decimal"/>
      <w:lvlText w:val=""/>
      <w:lvlJc w:val="left"/>
      <w:rPr>
        <w:rFonts w:cs="Times New Roman"/>
      </w:rPr>
    </w:lvl>
    <w:lvl w:ilvl="4" w:tplc="30FE00AE">
      <w:numFmt w:val="decimal"/>
      <w:lvlText w:val=""/>
      <w:lvlJc w:val="left"/>
      <w:rPr>
        <w:rFonts w:cs="Times New Roman"/>
      </w:rPr>
    </w:lvl>
    <w:lvl w:ilvl="5" w:tplc="90F6A192">
      <w:numFmt w:val="decimal"/>
      <w:lvlText w:val=""/>
      <w:lvlJc w:val="left"/>
      <w:rPr>
        <w:rFonts w:cs="Times New Roman"/>
      </w:rPr>
    </w:lvl>
    <w:lvl w:ilvl="6" w:tplc="06461488">
      <w:numFmt w:val="decimal"/>
      <w:lvlText w:val=""/>
      <w:lvlJc w:val="left"/>
      <w:rPr>
        <w:rFonts w:cs="Times New Roman"/>
      </w:rPr>
    </w:lvl>
    <w:lvl w:ilvl="7" w:tplc="03C87858">
      <w:numFmt w:val="decimal"/>
      <w:lvlText w:val=""/>
      <w:lvlJc w:val="left"/>
      <w:rPr>
        <w:rFonts w:cs="Times New Roman"/>
      </w:rPr>
    </w:lvl>
    <w:lvl w:ilvl="8" w:tplc="45B6AF86">
      <w:numFmt w:val="decimal"/>
      <w:lvlText w:val=""/>
      <w:lvlJc w:val="left"/>
      <w:rPr>
        <w:rFonts w:cs="Times New Roman"/>
      </w:rPr>
    </w:lvl>
  </w:abstractNum>
  <w:abstractNum w:abstractNumId="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</w:lvl>
    <w:lvl w:ilvl="1" w:tplc="FF061704">
      <w:numFmt w:val="decimal"/>
      <w:lvlText w:val=""/>
      <w:lvlJc w:val="left"/>
      <w:rPr>
        <w:rFonts w:cs="Times New Roman"/>
      </w:rPr>
    </w:lvl>
    <w:lvl w:ilvl="2" w:tplc="68E8FE74">
      <w:numFmt w:val="decimal"/>
      <w:lvlText w:val=""/>
      <w:lvlJc w:val="left"/>
      <w:rPr>
        <w:rFonts w:cs="Times New Roman"/>
      </w:rPr>
    </w:lvl>
    <w:lvl w:ilvl="3" w:tplc="3214B96A">
      <w:numFmt w:val="decimal"/>
      <w:lvlText w:val=""/>
      <w:lvlJc w:val="left"/>
      <w:rPr>
        <w:rFonts w:cs="Times New Roman"/>
      </w:rPr>
    </w:lvl>
    <w:lvl w:ilvl="4" w:tplc="CE9E10DC">
      <w:numFmt w:val="decimal"/>
      <w:lvlText w:val=""/>
      <w:lvlJc w:val="left"/>
      <w:rPr>
        <w:rFonts w:cs="Times New Roman"/>
      </w:rPr>
    </w:lvl>
    <w:lvl w:ilvl="5" w:tplc="0A744DB2">
      <w:numFmt w:val="decimal"/>
      <w:lvlText w:val=""/>
      <w:lvlJc w:val="left"/>
      <w:rPr>
        <w:rFonts w:cs="Times New Roman"/>
      </w:rPr>
    </w:lvl>
    <w:lvl w:ilvl="6" w:tplc="14AA0F0E">
      <w:numFmt w:val="decimal"/>
      <w:lvlText w:val=""/>
      <w:lvlJc w:val="left"/>
      <w:rPr>
        <w:rFonts w:cs="Times New Roman"/>
      </w:rPr>
    </w:lvl>
    <w:lvl w:ilvl="7" w:tplc="0B3C485E">
      <w:numFmt w:val="decimal"/>
      <w:lvlText w:val=""/>
      <w:lvlJc w:val="left"/>
      <w:rPr>
        <w:rFonts w:cs="Times New Roman"/>
      </w:rPr>
    </w:lvl>
    <w:lvl w:ilvl="8" w:tplc="D032CB3A">
      <w:numFmt w:val="decimal"/>
      <w:lvlText w:val=""/>
      <w:lvlJc w:val="left"/>
      <w:rPr>
        <w:rFonts w:cs="Times New Roman"/>
      </w:rPr>
    </w:lvl>
  </w:abstractNum>
  <w:abstractNum w:abstractNumId="5">
    <w:nsid w:val="00004DB7"/>
    <w:multiLevelType w:val="hybridMultilevel"/>
    <w:tmpl w:val="859E9004"/>
    <w:lvl w:ilvl="0" w:tplc="8496EA16">
      <w:numFmt w:val="decimal"/>
      <w:lvlText w:val="%1."/>
      <w:lvlJc w:val="left"/>
      <w:rPr>
        <w:rFonts w:cs="Times New Roman"/>
      </w:rPr>
    </w:lvl>
    <w:lvl w:ilvl="1" w:tplc="F57A15B2">
      <w:start w:val="3"/>
      <w:numFmt w:val="decimal"/>
      <w:lvlText w:val="%2."/>
      <w:lvlJc w:val="left"/>
      <w:rPr>
        <w:rFonts w:cs="Times New Roman"/>
      </w:rPr>
    </w:lvl>
    <w:lvl w:ilvl="2" w:tplc="B2C2553C">
      <w:start w:val="1"/>
      <w:numFmt w:val="bullet"/>
      <w:lvlText w:val="В"/>
      <w:lvlJc w:val="left"/>
    </w:lvl>
    <w:lvl w:ilvl="3" w:tplc="77381B0A">
      <w:start w:val="1"/>
      <w:numFmt w:val="bullet"/>
      <w:lvlText w:val="п"/>
      <w:lvlJc w:val="left"/>
      <w:pPr>
        <w:ind w:left="1135"/>
      </w:pPr>
    </w:lvl>
    <w:lvl w:ilvl="4" w:tplc="C97C1EC8">
      <w:numFmt w:val="decimal"/>
      <w:lvlText w:val=""/>
      <w:lvlJc w:val="left"/>
      <w:rPr>
        <w:rFonts w:cs="Times New Roman"/>
      </w:rPr>
    </w:lvl>
    <w:lvl w:ilvl="5" w:tplc="2E782280">
      <w:numFmt w:val="decimal"/>
      <w:lvlText w:val=""/>
      <w:lvlJc w:val="left"/>
      <w:rPr>
        <w:rFonts w:cs="Times New Roman"/>
      </w:rPr>
    </w:lvl>
    <w:lvl w:ilvl="6" w:tplc="0E5672A6">
      <w:numFmt w:val="decimal"/>
      <w:lvlText w:val=""/>
      <w:lvlJc w:val="left"/>
      <w:rPr>
        <w:rFonts w:cs="Times New Roman"/>
      </w:rPr>
    </w:lvl>
    <w:lvl w:ilvl="7" w:tplc="E73EC994">
      <w:numFmt w:val="decimal"/>
      <w:lvlText w:val=""/>
      <w:lvlJc w:val="left"/>
      <w:rPr>
        <w:rFonts w:cs="Times New Roman"/>
      </w:rPr>
    </w:lvl>
    <w:lvl w:ilvl="8" w:tplc="ED0A1744">
      <w:numFmt w:val="decimal"/>
      <w:lvlText w:val=""/>
      <w:lvlJc w:val="left"/>
      <w:rPr>
        <w:rFonts w:cs="Times New Roman"/>
      </w:r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rPr>
        <w:rFonts w:cs="Times New Roman"/>
      </w:rPr>
    </w:lvl>
    <w:lvl w:ilvl="1" w:tplc="2D82595C">
      <w:numFmt w:val="decimal"/>
      <w:lvlText w:val=""/>
      <w:lvlJc w:val="left"/>
      <w:rPr>
        <w:rFonts w:cs="Times New Roman"/>
      </w:rPr>
    </w:lvl>
    <w:lvl w:ilvl="2" w:tplc="8F309408">
      <w:numFmt w:val="decimal"/>
      <w:lvlText w:val=""/>
      <w:lvlJc w:val="left"/>
      <w:rPr>
        <w:rFonts w:cs="Times New Roman"/>
      </w:rPr>
    </w:lvl>
    <w:lvl w:ilvl="3" w:tplc="A5808998">
      <w:numFmt w:val="decimal"/>
      <w:lvlText w:val=""/>
      <w:lvlJc w:val="left"/>
      <w:rPr>
        <w:rFonts w:cs="Times New Roman"/>
      </w:rPr>
    </w:lvl>
    <w:lvl w:ilvl="4" w:tplc="08B449CA">
      <w:numFmt w:val="decimal"/>
      <w:lvlText w:val=""/>
      <w:lvlJc w:val="left"/>
      <w:rPr>
        <w:rFonts w:cs="Times New Roman"/>
      </w:rPr>
    </w:lvl>
    <w:lvl w:ilvl="5" w:tplc="5F9404DA">
      <w:numFmt w:val="decimal"/>
      <w:lvlText w:val=""/>
      <w:lvlJc w:val="left"/>
      <w:rPr>
        <w:rFonts w:cs="Times New Roman"/>
      </w:rPr>
    </w:lvl>
    <w:lvl w:ilvl="6" w:tplc="5EC2A0D2">
      <w:numFmt w:val="decimal"/>
      <w:lvlText w:val=""/>
      <w:lvlJc w:val="left"/>
      <w:rPr>
        <w:rFonts w:cs="Times New Roman"/>
      </w:rPr>
    </w:lvl>
    <w:lvl w:ilvl="7" w:tplc="1F1E159A">
      <w:numFmt w:val="decimal"/>
      <w:lvlText w:val=""/>
      <w:lvlJc w:val="left"/>
      <w:rPr>
        <w:rFonts w:cs="Times New Roman"/>
      </w:rPr>
    </w:lvl>
    <w:lvl w:ilvl="8" w:tplc="06D8E46A">
      <w:numFmt w:val="decimal"/>
      <w:lvlText w:val=""/>
      <w:lvlJc w:val="left"/>
      <w:rPr>
        <w:rFonts w:cs="Times New Roman"/>
      </w:r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rPr>
        <w:rFonts w:cs="Times New Roman"/>
      </w:rPr>
    </w:lvl>
    <w:lvl w:ilvl="1" w:tplc="559C9776">
      <w:numFmt w:val="decimal"/>
      <w:lvlText w:val=""/>
      <w:lvlJc w:val="left"/>
      <w:rPr>
        <w:rFonts w:cs="Times New Roman"/>
      </w:rPr>
    </w:lvl>
    <w:lvl w:ilvl="2" w:tplc="087E2D78">
      <w:numFmt w:val="decimal"/>
      <w:lvlText w:val=""/>
      <w:lvlJc w:val="left"/>
      <w:rPr>
        <w:rFonts w:cs="Times New Roman"/>
      </w:rPr>
    </w:lvl>
    <w:lvl w:ilvl="3" w:tplc="DB106FAA">
      <w:numFmt w:val="decimal"/>
      <w:lvlText w:val=""/>
      <w:lvlJc w:val="left"/>
      <w:rPr>
        <w:rFonts w:cs="Times New Roman"/>
      </w:rPr>
    </w:lvl>
    <w:lvl w:ilvl="4" w:tplc="6C86E4EE">
      <w:numFmt w:val="decimal"/>
      <w:lvlText w:val=""/>
      <w:lvlJc w:val="left"/>
      <w:rPr>
        <w:rFonts w:cs="Times New Roman"/>
      </w:rPr>
    </w:lvl>
    <w:lvl w:ilvl="5" w:tplc="33C69B66">
      <w:numFmt w:val="decimal"/>
      <w:lvlText w:val=""/>
      <w:lvlJc w:val="left"/>
      <w:rPr>
        <w:rFonts w:cs="Times New Roman"/>
      </w:rPr>
    </w:lvl>
    <w:lvl w:ilvl="6" w:tplc="226AAA44">
      <w:numFmt w:val="decimal"/>
      <w:lvlText w:val=""/>
      <w:lvlJc w:val="left"/>
      <w:rPr>
        <w:rFonts w:cs="Times New Roman"/>
      </w:rPr>
    </w:lvl>
    <w:lvl w:ilvl="7" w:tplc="A5900D2C">
      <w:numFmt w:val="decimal"/>
      <w:lvlText w:val=""/>
      <w:lvlJc w:val="left"/>
      <w:rPr>
        <w:rFonts w:cs="Times New Roman"/>
      </w:rPr>
    </w:lvl>
    <w:lvl w:ilvl="8" w:tplc="98B001E4">
      <w:numFmt w:val="decimal"/>
      <w:lvlText w:val=""/>
      <w:lvlJc w:val="left"/>
      <w:rPr>
        <w:rFonts w:cs="Times New Roman"/>
      </w:r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</w:lvl>
    <w:lvl w:ilvl="1" w:tplc="91341778">
      <w:numFmt w:val="decimal"/>
      <w:lvlText w:val=""/>
      <w:lvlJc w:val="left"/>
      <w:rPr>
        <w:rFonts w:cs="Times New Roman"/>
      </w:rPr>
    </w:lvl>
    <w:lvl w:ilvl="2" w:tplc="9ACC1AB4">
      <w:numFmt w:val="decimal"/>
      <w:lvlText w:val=""/>
      <w:lvlJc w:val="left"/>
      <w:rPr>
        <w:rFonts w:cs="Times New Roman"/>
      </w:rPr>
    </w:lvl>
    <w:lvl w:ilvl="3" w:tplc="DC9CC708">
      <w:numFmt w:val="decimal"/>
      <w:lvlText w:val=""/>
      <w:lvlJc w:val="left"/>
      <w:rPr>
        <w:rFonts w:cs="Times New Roman"/>
      </w:rPr>
    </w:lvl>
    <w:lvl w:ilvl="4" w:tplc="FE7A145E">
      <w:numFmt w:val="decimal"/>
      <w:lvlText w:val=""/>
      <w:lvlJc w:val="left"/>
      <w:rPr>
        <w:rFonts w:cs="Times New Roman"/>
      </w:rPr>
    </w:lvl>
    <w:lvl w:ilvl="5" w:tplc="C05AC30E">
      <w:numFmt w:val="decimal"/>
      <w:lvlText w:val=""/>
      <w:lvlJc w:val="left"/>
      <w:rPr>
        <w:rFonts w:cs="Times New Roman"/>
      </w:rPr>
    </w:lvl>
    <w:lvl w:ilvl="6" w:tplc="8E12DE9C">
      <w:numFmt w:val="decimal"/>
      <w:lvlText w:val=""/>
      <w:lvlJc w:val="left"/>
      <w:rPr>
        <w:rFonts w:cs="Times New Roman"/>
      </w:rPr>
    </w:lvl>
    <w:lvl w:ilvl="7" w:tplc="948C5F5A">
      <w:numFmt w:val="decimal"/>
      <w:lvlText w:val=""/>
      <w:lvlJc w:val="left"/>
      <w:rPr>
        <w:rFonts w:cs="Times New Roman"/>
      </w:rPr>
    </w:lvl>
    <w:lvl w:ilvl="8" w:tplc="689CC786">
      <w:numFmt w:val="decimal"/>
      <w:lvlText w:val=""/>
      <w:lvlJc w:val="left"/>
      <w:rPr>
        <w:rFonts w:cs="Times New Roman"/>
      </w:r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</w:lvl>
    <w:lvl w:ilvl="1" w:tplc="6A1C38B4">
      <w:numFmt w:val="decimal"/>
      <w:lvlText w:val=""/>
      <w:lvlJc w:val="left"/>
      <w:rPr>
        <w:rFonts w:cs="Times New Roman"/>
      </w:rPr>
    </w:lvl>
    <w:lvl w:ilvl="2" w:tplc="AE2C5886">
      <w:numFmt w:val="decimal"/>
      <w:lvlText w:val=""/>
      <w:lvlJc w:val="left"/>
      <w:rPr>
        <w:rFonts w:cs="Times New Roman"/>
      </w:rPr>
    </w:lvl>
    <w:lvl w:ilvl="3" w:tplc="94248D3A">
      <w:numFmt w:val="decimal"/>
      <w:lvlText w:val=""/>
      <w:lvlJc w:val="left"/>
      <w:rPr>
        <w:rFonts w:cs="Times New Roman"/>
      </w:rPr>
    </w:lvl>
    <w:lvl w:ilvl="4" w:tplc="4B44DF7E">
      <w:numFmt w:val="decimal"/>
      <w:lvlText w:val=""/>
      <w:lvlJc w:val="left"/>
      <w:rPr>
        <w:rFonts w:cs="Times New Roman"/>
      </w:rPr>
    </w:lvl>
    <w:lvl w:ilvl="5" w:tplc="65AAB1DE">
      <w:numFmt w:val="decimal"/>
      <w:lvlText w:val=""/>
      <w:lvlJc w:val="left"/>
      <w:rPr>
        <w:rFonts w:cs="Times New Roman"/>
      </w:rPr>
    </w:lvl>
    <w:lvl w:ilvl="6" w:tplc="0802A9E0">
      <w:numFmt w:val="decimal"/>
      <w:lvlText w:val=""/>
      <w:lvlJc w:val="left"/>
      <w:rPr>
        <w:rFonts w:cs="Times New Roman"/>
      </w:rPr>
    </w:lvl>
    <w:lvl w:ilvl="7" w:tplc="79CE70D0">
      <w:numFmt w:val="decimal"/>
      <w:lvlText w:val=""/>
      <w:lvlJc w:val="left"/>
      <w:rPr>
        <w:rFonts w:cs="Times New Roman"/>
      </w:rPr>
    </w:lvl>
    <w:lvl w:ilvl="8" w:tplc="733E6EDC">
      <w:numFmt w:val="decimal"/>
      <w:lvlText w:val=""/>
      <w:lvlJc w:val="left"/>
      <w:rPr>
        <w:rFonts w:cs="Times New Roman"/>
      </w:r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</w:lvl>
    <w:lvl w:ilvl="1" w:tplc="57026DF4">
      <w:numFmt w:val="decimal"/>
      <w:lvlText w:val=""/>
      <w:lvlJc w:val="left"/>
      <w:rPr>
        <w:rFonts w:cs="Times New Roman"/>
      </w:rPr>
    </w:lvl>
    <w:lvl w:ilvl="2" w:tplc="C61496A6">
      <w:numFmt w:val="decimal"/>
      <w:lvlText w:val=""/>
      <w:lvlJc w:val="left"/>
      <w:rPr>
        <w:rFonts w:cs="Times New Roman"/>
      </w:rPr>
    </w:lvl>
    <w:lvl w:ilvl="3" w:tplc="D438F5EE">
      <w:numFmt w:val="decimal"/>
      <w:lvlText w:val=""/>
      <w:lvlJc w:val="left"/>
      <w:rPr>
        <w:rFonts w:cs="Times New Roman"/>
      </w:rPr>
    </w:lvl>
    <w:lvl w:ilvl="4" w:tplc="3530D1A8">
      <w:numFmt w:val="decimal"/>
      <w:lvlText w:val=""/>
      <w:lvlJc w:val="left"/>
      <w:rPr>
        <w:rFonts w:cs="Times New Roman"/>
      </w:rPr>
    </w:lvl>
    <w:lvl w:ilvl="5" w:tplc="D71C02DC">
      <w:numFmt w:val="decimal"/>
      <w:lvlText w:val=""/>
      <w:lvlJc w:val="left"/>
      <w:rPr>
        <w:rFonts w:cs="Times New Roman"/>
      </w:rPr>
    </w:lvl>
    <w:lvl w:ilvl="6" w:tplc="029EC690">
      <w:numFmt w:val="decimal"/>
      <w:lvlText w:val=""/>
      <w:lvlJc w:val="left"/>
      <w:rPr>
        <w:rFonts w:cs="Times New Roman"/>
      </w:rPr>
    </w:lvl>
    <w:lvl w:ilvl="7" w:tplc="37122504">
      <w:numFmt w:val="decimal"/>
      <w:lvlText w:val=""/>
      <w:lvlJc w:val="left"/>
      <w:rPr>
        <w:rFonts w:cs="Times New Roman"/>
      </w:rPr>
    </w:lvl>
    <w:lvl w:ilvl="8" w:tplc="692078EA">
      <w:numFmt w:val="decimal"/>
      <w:lvlText w:val=""/>
      <w:lvlJc w:val="left"/>
      <w:rPr>
        <w:rFonts w:cs="Times New Roman"/>
      </w:r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</w:lvl>
    <w:lvl w:ilvl="1" w:tplc="6BD8D4B6">
      <w:numFmt w:val="decimal"/>
      <w:lvlText w:val=""/>
      <w:lvlJc w:val="left"/>
      <w:rPr>
        <w:rFonts w:cs="Times New Roman"/>
      </w:rPr>
    </w:lvl>
    <w:lvl w:ilvl="2" w:tplc="FFDAF4BE">
      <w:numFmt w:val="decimal"/>
      <w:lvlText w:val=""/>
      <w:lvlJc w:val="left"/>
      <w:rPr>
        <w:rFonts w:cs="Times New Roman"/>
      </w:rPr>
    </w:lvl>
    <w:lvl w:ilvl="3" w:tplc="E2CA1296">
      <w:numFmt w:val="decimal"/>
      <w:lvlText w:val=""/>
      <w:lvlJc w:val="left"/>
      <w:rPr>
        <w:rFonts w:cs="Times New Roman"/>
      </w:rPr>
    </w:lvl>
    <w:lvl w:ilvl="4" w:tplc="5EBA8392">
      <w:numFmt w:val="decimal"/>
      <w:lvlText w:val=""/>
      <w:lvlJc w:val="left"/>
      <w:rPr>
        <w:rFonts w:cs="Times New Roman"/>
      </w:rPr>
    </w:lvl>
    <w:lvl w:ilvl="5" w:tplc="0F581006">
      <w:numFmt w:val="decimal"/>
      <w:lvlText w:val=""/>
      <w:lvlJc w:val="left"/>
      <w:rPr>
        <w:rFonts w:cs="Times New Roman"/>
      </w:rPr>
    </w:lvl>
    <w:lvl w:ilvl="6" w:tplc="02C0F59E">
      <w:numFmt w:val="decimal"/>
      <w:lvlText w:val=""/>
      <w:lvlJc w:val="left"/>
      <w:rPr>
        <w:rFonts w:cs="Times New Roman"/>
      </w:rPr>
    </w:lvl>
    <w:lvl w:ilvl="7" w:tplc="68202606">
      <w:numFmt w:val="decimal"/>
      <w:lvlText w:val=""/>
      <w:lvlJc w:val="left"/>
      <w:rPr>
        <w:rFonts w:cs="Times New Roman"/>
      </w:rPr>
    </w:lvl>
    <w:lvl w:ilvl="8" w:tplc="FE70CB16">
      <w:numFmt w:val="decimal"/>
      <w:lvlText w:val=""/>
      <w:lvlJc w:val="left"/>
      <w:rPr>
        <w:rFonts w:cs="Times New Roman"/>
      </w:r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</w:lvl>
    <w:lvl w:ilvl="1" w:tplc="16566930">
      <w:numFmt w:val="decimal"/>
      <w:lvlText w:val=""/>
      <w:lvlJc w:val="left"/>
      <w:rPr>
        <w:rFonts w:cs="Times New Roman"/>
      </w:rPr>
    </w:lvl>
    <w:lvl w:ilvl="2" w:tplc="C248BD86">
      <w:numFmt w:val="decimal"/>
      <w:lvlText w:val=""/>
      <w:lvlJc w:val="left"/>
      <w:rPr>
        <w:rFonts w:cs="Times New Roman"/>
      </w:rPr>
    </w:lvl>
    <w:lvl w:ilvl="3" w:tplc="6EBEE0BC">
      <w:numFmt w:val="decimal"/>
      <w:lvlText w:val=""/>
      <w:lvlJc w:val="left"/>
      <w:rPr>
        <w:rFonts w:cs="Times New Roman"/>
      </w:rPr>
    </w:lvl>
    <w:lvl w:ilvl="4" w:tplc="1EF62E1E">
      <w:numFmt w:val="decimal"/>
      <w:lvlText w:val=""/>
      <w:lvlJc w:val="left"/>
      <w:rPr>
        <w:rFonts w:cs="Times New Roman"/>
      </w:rPr>
    </w:lvl>
    <w:lvl w:ilvl="5" w:tplc="B4C21D70">
      <w:numFmt w:val="decimal"/>
      <w:lvlText w:val=""/>
      <w:lvlJc w:val="left"/>
      <w:rPr>
        <w:rFonts w:cs="Times New Roman"/>
      </w:rPr>
    </w:lvl>
    <w:lvl w:ilvl="6" w:tplc="B4107D9C">
      <w:numFmt w:val="decimal"/>
      <w:lvlText w:val=""/>
      <w:lvlJc w:val="left"/>
      <w:rPr>
        <w:rFonts w:cs="Times New Roman"/>
      </w:rPr>
    </w:lvl>
    <w:lvl w:ilvl="7" w:tplc="48403DC0">
      <w:numFmt w:val="decimal"/>
      <w:lvlText w:val=""/>
      <w:lvlJc w:val="left"/>
      <w:rPr>
        <w:rFonts w:cs="Times New Roman"/>
      </w:rPr>
    </w:lvl>
    <w:lvl w:ilvl="8" w:tplc="75722C80">
      <w:numFmt w:val="decimal"/>
      <w:lvlText w:val=""/>
      <w:lvlJc w:val="left"/>
      <w:rPr>
        <w:rFonts w:cs="Times New Roman"/>
      </w:rPr>
    </w:lvl>
  </w:abstractNum>
  <w:abstractNum w:abstractNumId="13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rPr>
        <w:rFonts w:cs="Times New Roman"/>
      </w:rPr>
    </w:lvl>
    <w:lvl w:ilvl="1" w:tplc="52ACE76C">
      <w:numFmt w:val="decimal"/>
      <w:lvlText w:val=""/>
      <w:lvlJc w:val="left"/>
      <w:rPr>
        <w:rFonts w:cs="Times New Roman"/>
      </w:rPr>
    </w:lvl>
    <w:lvl w:ilvl="2" w:tplc="95EE5CC6">
      <w:numFmt w:val="decimal"/>
      <w:lvlText w:val=""/>
      <w:lvlJc w:val="left"/>
      <w:rPr>
        <w:rFonts w:cs="Times New Roman"/>
      </w:rPr>
    </w:lvl>
    <w:lvl w:ilvl="3" w:tplc="75F23238">
      <w:numFmt w:val="decimal"/>
      <w:lvlText w:val=""/>
      <w:lvlJc w:val="left"/>
      <w:rPr>
        <w:rFonts w:cs="Times New Roman"/>
      </w:rPr>
    </w:lvl>
    <w:lvl w:ilvl="4" w:tplc="0868FCD6">
      <w:numFmt w:val="decimal"/>
      <w:lvlText w:val=""/>
      <w:lvlJc w:val="left"/>
      <w:rPr>
        <w:rFonts w:cs="Times New Roman"/>
      </w:rPr>
    </w:lvl>
    <w:lvl w:ilvl="5" w:tplc="66A2AEBC">
      <w:numFmt w:val="decimal"/>
      <w:lvlText w:val=""/>
      <w:lvlJc w:val="left"/>
      <w:rPr>
        <w:rFonts w:cs="Times New Roman"/>
      </w:rPr>
    </w:lvl>
    <w:lvl w:ilvl="6" w:tplc="F5068E18">
      <w:numFmt w:val="decimal"/>
      <w:lvlText w:val=""/>
      <w:lvlJc w:val="left"/>
      <w:rPr>
        <w:rFonts w:cs="Times New Roman"/>
      </w:rPr>
    </w:lvl>
    <w:lvl w:ilvl="7" w:tplc="C882DF70">
      <w:numFmt w:val="decimal"/>
      <w:lvlText w:val=""/>
      <w:lvlJc w:val="left"/>
      <w:rPr>
        <w:rFonts w:cs="Times New Roman"/>
      </w:rPr>
    </w:lvl>
    <w:lvl w:ilvl="8" w:tplc="59AEF0C8">
      <w:numFmt w:val="decimal"/>
      <w:lvlText w:val=""/>
      <w:lvlJc w:val="left"/>
      <w:rPr>
        <w:rFonts w:cs="Times New Roman"/>
      </w:rPr>
    </w:lvl>
  </w:abstractNum>
  <w:abstractNum w:abstractNumId="14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rPr>
        <w:rFonts w:cs="Times New Roman"/>
      </w:rPr>
    </w:lvl>
    <w:lvl w:ilvl="1" w:tplc="31CCB9EE">
      <w:numFmt w:val="decimal"/>
      <w:lvlText w:val=""/>
      <w:lvlJc w:val="left"/>
      <w:rPr>
        <w:rFonts w:cs="Times New Roman"/>
      </w:rPr>
    </w:lvl>
    <w:lvl w:ilvl="2" w:tplc="8B582150">
      <w:numFmt w:val="decimal"/>
      <w:lvlText w:val=""/>
      <w:lvlJc w:val="left"/>
      <w:rPr>
        <w:rFonts w:cs="Times New Roman"/>
      </w:rPr>
    </w:lvl>
    <w:lvl w:ilvl="3" w:tplc="6BCA9D5A">
      <w:numFmt w:val="decimal"/>
      <w:lvlText w:val=""/>
      <w:lvlJc w:val="left"/>
      <w:rPr>
        <w:rFonts w:cs="Times New Roman"/>
      </w:rPr>
    </w:lvl>
    <w:lvl w:ilvl="4" w:tplc="F086D1AE">
      <w:numFmt w:val="decimal"/>
      <w:lvlText w:val=""/>
      <w:lvlJc w:val="left"/>
      <w:rPr>
        <w:rFonts w:cs="Times New Roman"/>
      </w:rPr>
    </w:lvl>
    <w:lvl w:ilvl="5" w:tplc="86248832">
      <w:numFmt w:val="decimal"/>
      <w:lvlText w:val=""/>
      <w:lvlJc w:val="left"/>
      <w:rPr>
        <w:rFonts w:cs="Times New Roman"/>
      </w:rPr>
    </w:lvl>
    <w:lvl w:ilvl="6" w:tplc="53E4C9C4">
      <w:numFmt w:val="decimal"/>
      <w:lvlText w:val=""/>
      <w:lvlJc w:val="left"/>
      <w:rPr>
        <w:rFonts w:cs="Times New Roman"/>
      </w:rPr>
    </w:lvl>
    <w:lvl w:ilvl="7" w:tplc="10D86CE8">
      <w:numFmt w:val="decimal"/>
      <w:lvlText w:val=""/>
      <w:lvlJc w:val="left"/>
      <w:rPr>
        <w:rFonts w:cs="Times New Roman"/>
      </w:rPr>
    </w:lvl>
    <w:lvl w:ilvl="8" w:tplc="8E7A5718">
      <w:numFmt w:val="decimal"/>
      <w:lvlText w:val=""/>
      <w:lvlJc w:val="left"/>
      <w:rPr>
        <w:rFonts w:cs="Times New Roman"/>
      </w:rPr>
    </w:lvl>
  </w:abstractNum>
  <w:abstractNum w:abstractNumId="15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rPr>
        <w:rFonts w:cs="Times New Roman"/>
      </w:rPr>
    </w:lvl>
    <w:lvl w:ilvl="1" w:tplc="EF60D822">
      <w:start w:val="1"/>
      <w:numFmt w:val="bullet"/>
      <w:lvlText w:val="и"/>
      <w:lvlJc w:val="left"/>
    </w:lvl>
    <w:lvl w:ilvl="2" w:tplc="0C4864F0">
      <w:start w:val="4"/>
      <w:numFmt w:val="decimal"/>
      <w:lvlText w:val="%3."/>
      <w:lvlJc w:val="left"/>
      <w:rPr>
        <w:rFonts w:cs="Times New Roman"/>
      </w:rPr>
    </w:lvl>
    <w:lvl w:ilvl="3" w:tplc="B8A6644A">
      <w:numFmt w:val="decimal"/>
      <w:lvlText w:val=""/>
      <w:lvlJc w:val="left"/>
      <w:rPr>
        <w:rFonts w:cs="Times New Roman"/>
      </w:rPr>
    </w:lvl>
    <w:lvl w:ilvl="4" w:tplc="E892A8B8">
      <w:numFmt w:val="decimal"/>
      <w:lvlText w:val=""/>
      <w:lvlJc w:val="left"/>
      <w:rPr>
        <w:rFonts w:cs="Times New Roman"/>
      </w:rPr>
    </w:lvl>
    <w:lvl w:ilvl="5" w:tplc="0D5E0B64">
      <w:numFmt w:val="decimal"/>
      <w:lvlText w:val=""/>
      <w:lvlJc w:val="left"/>
      <w:rPr>
        <w:rFonts w:cs="Times New Roman"/>
      </w:rPr>
    </w:lvl>
    <w:lvl w:ilvl="6" w:tplc="4E58F228">
      <w:numFmt w:val="decimal"/>
      <w:lvlText w:val=""/>
      <w:lvlJc w:val="left"/>
      <w:rPr>
        <w:rFonts w:cs="Times New Roman"/>
      </w:rPr>
    </w:lvl>
    <w:lvl w:ilvl="7" w:tplc="6A62B1FA">
      <w:numFmt w:val="decimal"/>
      <w:lvlText w:val=""/>
      <w:lvlJc w:val="left"/>
      <w:rPr>
        <w:rFonts w:cs="Times New Roman"/>
      </w:rPr>
    </w:lvl>
    <w:lvl w:ilvl="8" w:tplc="422AB112">
      <w:numFmt w:val="decimal"/>
      <w:lvlText w:val=""/>
      <w:lvlJc w:val="left"/>
      <w:rPr>
        <w:rFonts w:cs="Times New Roman"/>
      </w:rPr>
    </w:lvl>
  </w:abstractNum>
  <w:abstractNum w:abstractNumId="16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rPr>
        <w:rFonts w:cs="Times New Roman"/>
      </w:rPr>
    </w:lvl>
    <w:lvl w:ilvl="1" w:tplc="0F08EF3C">
      <w:numFmt w:val="decimal"/>
      <w:lvlText w:val=""/>
      <w:lvlJc w:val="left"/>
      <w:rPr>
        <w:rFonts w:cs="Times New Roman"/>
      </w:rPr>
    </w:lvl>
    <w:lvl w:ilvl="2" w:tplc="7AEE8546">
      <w:numFmt w:val="decimal"/>
      <w:lvlText w:val=""/>
      <w:lvlJc w:val="left"/>
      <w:rPr>
        <w:rFonts w:cs="Times New Roman"/>
      </w:rPr>
    </w:lvl>
    <w:lvl w:ilvl="3" w:tplc="35FECB7A">
      <w:numFmt w:val="decimal"/>
      <w:lvlText w:val=""/>
      <w:lvlJc w:val="left"/>
      <w:rPr>
        <w:rFonts w:cs="Times New Roman"/>
      </w:rPr>
    </w:lvl>
    <w:lvl w:ilvl="4" w:tplc="84BA43CA">
      <w:numFmt w:val="decimal"/>
      <w:lvlText w:val=""/>
      <w:lvlJc w:val="left"/>
      <w:rPr>
        <w:rFonts w:cs="Times New Roman"/>
      </w:rPr>
    </w:lvl>
    <w:lvl w:ilvl="5" w:tplc="20D4A842">
      <w:numFmt w:val="decimal"/>
      <w:lvlText w:val=""/>
      <w:lvlJc w:val="left"/>
      <w:rPr>
        <w:rFonts w:cs="Times New Roman"/>
      </w:rPr>
    </w:lvl>
    <w:lvl w:ilvl="6" w:tplc="54CCA06C">
      <w:numFmt w:val="decimal"/>
      <w:lvlText w:val=""/>
      <w:lvlJc w:val="left"/>
      <w:rPr>
        <w:rFonts w:cs="Times New Roman"/>
      </w:rPr>
    </w:lvl>
    <w:lvl w:ilvl="7" w:tplc="CCD21734">
      <w:numFmt w:val="decimal"/>
      <w:lvlText w:val=""/>
      <w:lvlJc w:val="left"/>
      <w:rPr>
        <w:rFonts w:cs="Times New Roman"/>
      </w:rPr>
    </w:lvl>
    <w:lvl w:ilvl="8" w:tplc="67B61644">
      <w:numFmt w:val="decimal"/>
      <w:lvlText w:val=""/>
      <w:lvlJc w:val="left"/>
      <w:rPr>
        <w:rFonts w:cs="Times New Roman"/>
      </w:rPr>
    </w:lvl>
  </w:abstractNum>
  <w:abstractNum w:abstractNumId="17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  <w:rPr>
        <w:rFonts w:cs="Times New Roman"/>
      </w:rPr>
    </w:lvl>
  </w:abstractNum>
  <w:num w:numId="1">
    <w:abstractNumId w:val="18"/>
  </w:num>
  <w:num w:numId="2">
    <w:abstractNumId w:val="8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</w:num>
  <w:num w:numId="9">
    <w:abstractNumId w:val="9"/>
  </w:num>
  <w:num w:numId="10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  <w:num w:numId="13">
    <w:abstractNumId w:val="0"/>
  </w:num>
  <w:num w:numId="14">
    <w:abstractNumId w:val="11"/>
  </w:num>
  <w:num w:numId="15">
    <w:abstractNumId w:val="15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</w:num>
  <w:num w:numId="19">
    <w:abstractNumId w:val="5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464"/>
    <w:rsid w:val="00016946"/>
    <w:rsid w:val="00067C92"/>
    <w:rsid w:val="001B6BFE"/>
    <w:rsid w:val="00231B79"/>
    <w:rsid w:val="003071FE"/>
    <w:rsid w:val="003409CA"/>
    <w:rsid w:val="003B6E9F"/>
    <w:rsid w:val="0046192D"/>
    <w:rsid w:val="004721F7"/>
    <w:rsid w:val="004C5437"/>
    <w:rsid w:val="004D0857"/>
    <w:rsid w:val="0053590D"/>
    <w:rsid w:val="005C0206"/>
    <w:rsid w:val="00684247"/>
    <w:rsid w:val="0068537D"/>
    <w:rsid w:val="006874CD"/>
    <w:rsid w:val="006E7137"/>
    <w:rsid w:val="00746AFF"/>
    <w:rsid w:val="007542B6"/>
    <w:rsid w:val="007B4969"/>
    <w:rsid w:val="007B5F42"/>
    <w:rsid w:val="007E33E5"/>
    <w:rsid w:val="00807518"/>
    <w:rsid w:val="00823CDC"/>
    <w:rsid w:val="00855B19"/>
    <w:rsid w:val="00857CD0"/>
    <w:rsid w:val="008A2848"/>
    <w:rsid w:val="009B1941"/>
    <w:rsid w:val="009C25B6"/>
    <w:rsid w:val="00A148B4"/>
    <w:rsid w:val="00A15C27"/>
    <w:rsid w:val="00A2389F"/>
    <w:rsid w:val="00A516CD"/>
    <w:rsid w:val="00A71401"/>
    <w:rsid w:val="00B473A4"/>
    <w:rsid w:val="00B738D0"/>
    <w:rsid w:val="00BB6D69"/>
    <w:rsid w:val="00CA26FC"/>
    <w:rsid w:val="00CB0635"/>
    <w:rsid w:val="00D27464"/>
    <w:rsid w:val="00D644C1"/>
    <w:rsid w:val="00D71D34"/>
    <w:rsid w:val="00DA2616"/>
    <w:rsid w:val="00DE7337"/>
    <w:rsid w:val="00E4671E"/>
    <w:rsid w:val="00E67E75"/>
    <w:rsid w:val="00F53122"/>
    <w:rsid w:val="00F56245"/>
    <w:rsid w:val="00F62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46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2746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53122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F53122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semiHidden/>
    <w:rsid w:val="00F5312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218</TotalTime>
  <Pages>15</Pages>
  <Words>3896</Words>
  <Characters>22208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2024-04-15T07:12:00Z</cp:lastPrinted>
  <dcterms:created xsi:type="dcterms:W3CDTF">2024-02-21T06:59:00Z</dcterms:created>
  <dcterms:modified xsi:type="dcterms:W3CDTF">2024-04-15T07:53:00Z</dcterms:modified>
</cp:coreProperties>
</file>