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Проект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Совет депутатов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Кученяевского сельского поселения 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Ардатовского муниципального района 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Республики Мордовия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первого созыва 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с.Кученяево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 w:rsidRPr="00427CDE">
        <w:rPr>
          <w:spacing w:val="8"/>
        </w:rPr>
        <w:t>РЕШЕНИЕ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</w:pPr>
      <w:r w:rsidRPr="00427CDE">
        <w:t xml:space="preserve">от     декабря   </w:t>
      </w:r>
      <w:smartTag w:uri="urn:schemas-microsoft-com:office:smarttags" w:element="metricconverter">
        <w:smartTagPr>
          <w:attr w:name="ProductID" w:val="2022 г"/>
        </w:smartTagPr>
        <w:r w:rsidRPr="00427CDE">
          <w:t>2022 г</w:t>
        </w:r>
      </w:smartTag>
      <w:r w:rsidRPr="00427CDE">
        <w:t xml:space="preserve">                          №</w:t>
      </w:r>
    </w:p>
    <w:p w:rsidR="00887C1F" w:rsidRPr="00427CDE" w:rsidRDefault="00887C1F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 w:rsidRPr="00427CDE">
        <w:tab/>
      </w:r>
      <w:r w:rsidRPr="00427CDE">
        <w:tab/>
      </w:r>
    </w:p>
    <w:p w:rsidR="00887C1F" w:rsidRPr="00427CDE" w:rsidRDefault="00887C1F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О бюджете Кученяевского сельского поселения Ардатовского муниципального района</w:t>
      </w:r>
    </w:p>
    <w:p w:rsidR="00887C1F" w:rsidRPr="00427CDE" w:rsidRDefault="00887C1F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 xml:space="preserve"> РЕСПУБЛИКИ МОРДОВИЯ НА 2023ГОД</w:t>
      </w:r>
    </w:p>
    <w:p w:rsidR="00887C1F" w:rsidRPr="00427CDE" w:rsidRDefault="00887C1F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И на плановый период 2024 и 2025</w:t>
      </w:r>
      <w:bookmarkStart w:id="0" w:name="_GoBack"/>
      <w:bookmarkEnd w:id="0"/>
      <w:r w:rsidRPr="00427CDE">
        <w:rPr>
          <w:bCs/>
          <w:caps/>
        </w:rPr>
        <w:t xml:space="preserve"> годов</w:t>
      </w:r>
    </w:p>
    <w:p w:rsidR="00887C1F" w:rsidRPr="00427CDE" w:rsidRDefault="00887C1F" w:rsidP="00157496">
      <w:pPr>
        <w:jc w:val="center"/>
        <w:outlineLvl w:val="0"/>
        <w:rPr>
          <w:bCs/>
          <w:caps/>
        </w:rPr>
      </w:pPr>
    </w:p>
    <w:p w:rsidR="00887C1F" w:rsidRPr="00427CDE" w:rsidRDefault="00887C1F" w:rsidP="00157496">
      <w:pPr>
        <w:ind w:firstLine="709"/>
        <w:jc w:val="both"/>
      </w:pPr>
      <w:r w:rsidRPr="00427CDE">
        <w:t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Кученяевского сельского поселения Ардатовского муниципального района Совет депутатов Кученяевского  сельского поселения Ардатовского муниципального района Республики Мордовия решил:</w:t>
      </w:r>
    </w:p>
    <w:p w:rsidR="00887C1F" w:rsidRPr="00427CDE" w:rsidRDefault="00887C1F" w:rsidP="00157496">
      <w:pPr>
        <w:ind w:firstLine="709"/>
        <w:jc w:val="both"/>
      </w:pPr>
    </w:p>
    <w:p w:rsidR="00887C1F" w:rsidRPr="00427CDE" w:rsidRDefault="00887C1F" w:rsidP="002277A5">
      <w:pPr>
        <w:autoSpaceDE w:val="0"/>
        <w:autoSpaceDN w:val="0"/>
        <w:adjustRightInd w:val="0"/>
        <w:ind w:firstLine="720"/>
        <w:jc w:val="both"/>
        <w:rPr>
          <w:b/>
          <w:bCs/>
        </w:rPr>
      </w:pPr>
      <w:r w:rsidRPr="00427CDE">
        <w:rPr>
          <w:b/>
          <w:bCs/>
        </w:rPr>
        <w:t>Статья 1. Основные характеристики бюджета Кученяевского сельского поселения Ардатовского муниципального района Республики Мордовия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ind w:firstLine="709"/>
        <w:jc w:val="both"/>
      </w:pPr>
      <w:r w:rsidRPr="00427CDE">
        <w:rPr>
          <w:bCs/>
        </w:rPr>
        <w:t xml:space="preserve">1. </w:t>
      </w:r>
      <w:r w:rsidRPr="00427CDE">
        <w:t xml:space="preserve">Утвердить бюджет Кученяевского сельского поселения Ардатовского муниципального района  (далее – бюджет сельского поселения) на 2023 год по доходам в сумме </w:t>
      </w:r>
      <w:r w:rsidRPr="00427CDE">
        <w:rPr>
          <w:bCs/>
        </w:rPr>
        <w:t>2143,8</w:t>
      </w:r>
      <w:r w:rsidRPr="00427CDE">
        <w:t>тыс. рублей,  по расходам в сумме  2088,1 тыс. рублей, с превышением доходов над расходами в сумме –55,7тыс рублей, исходя из уровня инфляции, не превышающего 4,1 процент (декабрь 2023 года к декабрю 2022 года).</w:t>
      </w:r>
    </w:p>
    <w:p w:rsidR="00887C1F" w:rsidRPr="00427CDE" w:rsidRDefault="00887C1F" w:rsidP="00157496">
      <w:pPr>
        <w:ind w:firstLine="709"/>
        <w:jc w:val="both"/>
      </w:pPr>
      <w:r w:rsidRPr="00427CDE">
        <w:t>2. Утвердить бюджет Кученяевского сельского поселения Ардатовского муниципального района  (далее – бюджет сельского поселения) на 2024 год по доходам в сумме 2178,7 тыс. рублей,  по расходам в сумме  2129,7 тыс. рублей, в т. ч. условно утверждаемые расходы 41,2 тыс. рублей, с превышением доходов над расходами в сумме –49,0 рублей, исходя из уровня инфляции, не превышающего 4,0 процента (декабрь 2024 года к декабрю2025 года).</w:t>
      </w:r>
    </w:p>
    <w:p w:rsidR="00887C1F" w:rsidRPr="00427CDE" w:rsidRDefault="00887C1F" w:rsidP="00157496">
      <w:pPr>
        <w:ind w:firstLine="709"/>
        <w:jc w:val="both"/>
      </w:pPr>
      <w:r w:rsidRPr="00427CDE">
        <w:t>3. Утвердить бюджет Кученяевского сельского поселения Ардатовского муниципального района  (далее – бюджет сельского поселения) на 2025 год по доходам в сумме 2214,2 тыс. рублей,  по расходам в сумме  2163,9 тыс. рублей, в т. ч. условно утверждаемые расходы 85,6 тыс. рублей, с превышением доходов над расходами в сумме –50,3 рублей, исходя из уровня инфляции, не превышающего 4,0 процентов (декабрь 2025 года к декабрю</w:t>
      </w:r>
      <w:r>
        <w:t xml:space="preserve"> </w:t>
      </w:r>
      <w:r w:rsidRPr="00427CDE">
        <w:t>2024 года).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887C1F" w:rsidRPr="00427CDE" w:rsidRDefault="00887C1F" w:rsidP="00C41B5E">
      <w:pPr>
        <w:autoSpaceDE w:val="0"/>
        <w:autoSpaceDN w:val="0"/>
        <w:adjustRightInd w:val="0"/>
        <w:ind w:hanging="1631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2.Общая характеристика доходов бюджета Кученяевского сельского поселения Ардатовского муниципального района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ind w:firstLine="720"/>
        <w:jc w:val="both"/>
      </w:pPr>
      <w:r w:rsidRPr="00427CDE">
        <w:t xml:space="preserve">Доходы бюджета Кученяевского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887C1F" w:rsidRPr="00427CDE" w:rsidRDefault="00887C1F" w:rsidP="00157496">
      <w:pPr>
        <w:ind w:firstLine="720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3. Безвозмездные поступления в бюджет Кученяевского сельского поселения Ардатовского муниципального района Республики Мордовия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Утвердить объем безвозмездных поступлений в бюджет Кученяевского сельского поселения 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2 к настоящему Решению.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4. Распределение расходов бюджета Кученяевского сельского  поселения Ардатовского муниципального района Республики Мордовия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Утвердить: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bookmarkStart w:id="1" w:name="Par42"/>
      <w:bookmarkEnd w:id="1"/>
      <w:r w:rsidRPr="00427CDE">
        <w:rPr>
          <w:bCs/>
        </w:rPr>
        <w:t xml:space="preserve">распределение бюджетных ассигнований бюджета Кученяевского сельского поселения Ардатовского муниципального района Республики Мордовия </w:t>
      </w:r>
      <w:r w:rsidRPr="00427CDE"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427CDE">
        <w:rPr>
          <w:bCs/>
        </w:rPr>
        <w:t xml:space="preserve">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3 к настоящему Решению;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ведомственную структуру расходов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4" w:history="1">
        <w:r w:rsidRPr="00427CDE">
          <w:rPr>
            <w:bCs/>
          </w:rPr>
          <w:t xml:space="preserve">приложению </w:t>
        </w:r>
      </w:hyperlink>
      <w:r w:rsidRPr="00427CDE">
        <w:rPr>
          <w:bCs/>
        </w:rPr>
        <w:t>4 к настоящему Решению;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распределение бюджетных ассигнований бюджета Кученяевского сельского поселения Ардатовского муниципального района Республики Мордовия</w:t>
      </w:r>
      <w:r w:rsidRPr="00427CDE"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427CDE">
        <w:rPr>
          <w:bCs/>
        </w:rPr>
        <w:t xml:space="preserve">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5" w:history="1">
        <w:r w:rsidRPr="00427CDE">
          <w:rPr>
            <w:bCs/>
          </w:rPr>
          <w:t>приложению</w:t>
        </w:r>
      </w:hyperlink>
      <w:r w:rsidRPr="00427CDE">
        <w:t xml:space="preserve"> 5</w:t>
      </w:r>
      <w:r w:rsidRPr="00427CDE">
        <w:rPr>
          <w:bCs/>
        </w:rPr>
        <w:t xml:space="preserve"> к настоящему решению.</w:t>
      </w:r>
    </w:p>
    <w:p w:rsidR="00887C1F" w:rsidRPr="00427CDE" w:rsidRDefault="00887C1F" w:rsidP="00157496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87C1F" w:rsidRPr="00427CDE" w:rsidRDefault="00887C1F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5. Бюджетные ассигнования на закупку товаров, работ, услуг для муниципальных нужд Кученяевского сельского поселения</w:t>
      </w:r>
    </w:p>
    <w:p w:rsidR="00887C1F" w:rsidRPr="00427CDE" w:rsidRDefault="00887C1F" w:rsidP="00157496">
      <w:pPr>
        <w:pStyle w:val="NoSpacing"/>
        <w:ind w:left="2520"/>
        <w:jc w:val="both"/>
        <w:rPr>
          <w:rFonts w:ascii="Times New Roman" w:hAnsi="Times New Roman"/>
          <w:b/>
          <w:sz w:val="24"/>
          <w:szCs w:val="24"/>
        </w:rPr>
      </w:pPr>
    </w:p>
    <w:p w:rsidR="00887C1F" w:rsidRPr="00427CDE" w:rsidRDefault="00887C1F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Кученяевского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87C1F" w:rsidRPr="00427CDE" w:rsidRDefault="00887C1F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87C1F" w:rsidRPr="00427CDE" w:rsidRDefault="00887C1F" w:rsidP="00157496">
      <w:pPr>
        <w:pStyle w:val="NoSpacing"/>
        <w:ind w:left="2520"/>
        <w:jc w:val="both"/>
        <w:rPr>
          <w:rFonts w:ascii="Times New Roman" w:hAnsi="Times New Roman"/>
          <w:sz w:val="24"/>
          <w:szCs w:val="24"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887C1F" w:rsidRPr="00427CDE" w:rsidRDefault="00887C1F" w:rsidP="00157496">
      <w:pPr>
        <w:pStyle w:val="NoSpacing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540"/>
        <w:jc w:val="both"/>
      </w:pPr>
      <w:r w:rsidRPr="00427CDE">
        <w:t xml:space="preserve">Из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</w:t>
      </w:r>
      <w:r w:rsidRPr="00427CDE">
        <w:t>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887C1F" w:rsidRPr="00427CDE" w:rsidRDefault="00887C1F" w:rsidP="00157496">
      <w:pPr>
        <w:autoSpaceDE w:val="0"/>
        <w:autoSpaceDN w:val="0"/>
        <w:adjustRightInd w:val="0"/>
        <w:ind w:firstLine="540"/>
        <w:jc w:val="both"/>
      </w:pPr>
      <w:r w:rsidRPr="00427CDE"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887C1F" w:rsidRPr="00427CDE" w:rsidRDefault="00887C1F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Кученяевского сельского поселения составляет в 2023  году  -  207,7 тыс. рублей, в 2024 году – 207,7 тыс. рублей, в 2025 году – 207,7 тыс. рублей.</w:t>
      </w:r>
    </w:p>
    <w:p w:rsidR="00887C1F" w:rsidRPr="00427CDE" w:rsidRDefault="00887C1F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2" w:name="Par156"/>
      <w:bookmarkEnd w:id="2"/>
    </w:p>
    <w:p w:rsidR="00887C1F" w:rsidRPr="00427CDE" w:rsidRDefault="00887C1F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887C1F" w:rsidRPr="00427CDE" w:rsidRDefault="00887C1F" w:rsidP="00157496">
      <w:pPr>
        <w:jc w:val="both"/>
      </w:pPr>
      <w:r w:rsidRPr="00427CDE">
        <w:rPr>
          <w:b/>
        </w:rPr>
        <w:t>Статья 7. Бюджетные ассигнования дорожного фонда Кученяевского сельского поселения Ардатовского муниципального района Республики Мордовия</w:t>
      </w:r>
    </w:p>
    <w:p w:rsidR="00887C1F" w:rsidRPr="00427CDE" w:rsidRDefault="00887C1F" w:rsidP="00157496">
      <w:pPr>
        <w:autoSpaceDE w:val="0"/>
        <w:autoSpaceDN w:val="0"/>
        <w:adjustRightInd w:val="0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1. Утвердить объем бюджетных ассигнований дорожного фонда Кученяевского сельского поселения </w:t>
      </w:r>
      <w:r>
        <w:t>на 2023 год -</w:t>
      </w:r>
      <w:r w:rsidRPr="00427CDE">
        <w:t>392,8 тыс. рублей</w:t>
      </w:r>
      <w:r w:rsidRPr="00427CDE">
        <w:rPr>
          <w:bCs/>
        </w:rPr>
        <w:t>, на 2024 год - 416,6  тыс. рублей, на 2025 год – 433,3 тыс. рублей.</w:t>
      </w:r>
    </w:p>
    <w:p w:rsidR="00887C1F" w:rsidRPr="00427CDE" w:rsidRDefault="00887C1F" w:rsidP="00157496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2.Бюджетные ассигнования дорожного фонда Кученяевского сельского поселения Ардатовского муниципального района Республики Мордовия направляются: </w:t>
      </w:r>
    </w:p>
    <w:p w:rsidR="00887C1F" w:rsidRPr="00427CDE" w:rsidRDefault="00887C1F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87C1F" w:rsidRPr="00427CDE" w:rsidRDefault="00887C1F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87C1F" w:rsidRPr="00427CDE" w:rsidRDefault="00887C1F" w:rsidP="00157496">
      <w:pPr>
        <w:ind w:firstLine="708"/>
        <w:jc w:val="both"/>
      </w:pPr>
      <w:r w:rsidRPr="00427CDE">
        <w:t xml:space="preserve">3. Порядок формирования и использования </w:t>
      </w:r>
      <w:r w:rsidRPr="00427CDE">
        <w:rPr>
          <w:bCs/>
        </w:rPr>
        <w:t>дорожного фонда сельского поселения определяется решением Совета депутатов Кученяевского сельского поселения Ардатовского муниципального района.</w:t>
      </w: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8. Резервный фонд администрации Кученяевского сельского поселения Ардатовского муниципального района Республики Мордовия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Установить размер Резервного фонда администрации Кученяевского сельского поселения Ардатовского муниципального района Республики Мордовия на 2023 год и на плановый период 2024 и 2025 годов в сумме 0,1 тыс. рублей ежегодно.</w:t>
      </w:r>
    </w:p>
    <w:p w:rsidR="00887C1F" w:rsidRPr="00427CDE" w:rsidRDefault="00887C1F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87C1F" w:rsidRPr="00427CDE" w:rsidRDefault="00887C1F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87C1F" w:rsidRPr="00427CDE" w:rsidRDefault="00887C1F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сельского поселения, устанавливается администрацией сельского поселения.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Отчет об использовании бюджетных ассигнований Резервного фонда администрации сельского поселенияприлагается к годовому отчету об исполнении бюджета сельского поселения.</w:t>
      </w:r>
    </w:p>
    <w:p w:rsidR="00887C1F" w:rsidRPr="00427CDE" w:rsidRDefault="00887C1F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887C1F" w:rsidRPr="00427CDE" w:rsidRDefault="00887C1F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 xml:space="preserve">Статья 9. Расходы на исполнение судебных актов по искам к Кученяевскому сельскому поселению Ардатовского муниципального района Республики Мордовия 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Из бюджета Кученяевского сельского поселения Ардатовского муниципального района Республики Мордовия предоставляются бюджетные ассигнования:</w:t>
      </w:r>
    </w:p>
    <w:p w:rsidR="00887C1F" w:rsidRPr="00427CDE" w:rsidRDefault="00887C1F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-по решениям налогового органа о взыскании налога, сбора, страхового взноса, пеней и штрафов.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jc w:val="both"/>
        <w:rPr>
          <w:b/>
        </w:rPr>
      </w:pPr>
      <w:r w:rsidRPr="00427CDE">
        <w:rPr>
          <w:b/>
        </w:rPr>
        <w:t>Статья 10. Муниципальные внутренние заимствования, муниципальный долг и предоставление муниципальных гарантий Кученяевского сельского поселения Ардатовского муниципального района Республики Мордовия</w:t>
      </w:r>
    </w:p>
    <w:p w:rsidR="00887C1F" w:rsidRPr="00427CDE" w:rsidRDefault="00887C1F" w:rsidP="0015749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87C1F" w:rsidRPr="00427CDE" w:rsidRDefault="00887C1F" w:rsidP="00157496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1. </w:t>
      </w:r>
      <w:r w:rsidRPr="00427CDE">
        <w:rPr>
          <w:rFonts w:ascii="Times New Roman" w:hAnsi="Times New Roman"/>
          <w:bCs/>
          <w:sz w:val="24"/>
          <w:szCs w:val="24"/>
        </w:rPr>
        <w:t xml:space="preserve">Право осуществления от имени Кученяевского сельского поселения </w:t>
      </w:r>
      <w:r w:rsidRPr="00427CDE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 w:rsidRPr="00427CDE">
        <w:rPr>
          <w:rFonts w:ascii="Times New Roman" w:hAnsi="Times New Roman"/>
          <w:bCs/>
          <w:sz w:val="24"/>
          <w:szCs w:val="24"/>
        </w:rPr>
        <w:t xml:space="preserve"> муниципальных внутренних заимствований принадлежит администрации Кученяевского сельского поселения Ардатовского муниципального района Республики Мордовия.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2. Утвердить источники внутреннего финансирования дефицита бюджета Кученяевского  сельского поселения Ардатовского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3. Утвердить Программу муниципальных внутренних заимствований Кученяевского сельского поселения Ардатовского муниципального района Республики Мордовия на 2023 годи на плановый период 2024 и 2025 годов согласно приложению7 к настоящему Решению.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4. Установить предельный объем заимствований Кученяевского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5. Установить верхний предел муниципального внутреннего долга Кученяевского сельского поселения Ардатовского муниципального района Республики Мордовия на 1 января 2023 года в сумме  </w:t>
      </w:r>
      <w:r>
        <w:t>905,0</w:t>
      </w:r>
      <w:r w:rsidRPr="00427CDE">
        <w:t xml:space="preserve"> тыс. рублей, на 1 января 2024 года – </w:t>
      </w:r>
      <w:r>
        <w:t>911,0</w:t>
      </w:r>
      <w:r w:rsidRPr="00427CDE">
        <w:t xml:space="preserve"> тыс. рублей, на 1 января 2025 года – </w:t>
      </w:r>
      <w:r>
        <w:t>925,5</w:t>
      </w:r>
      <w:r w:rsidRPr="00427CDE">
        <w:t xml:space="preserve"> тыс. рублей.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6. Утвердить объем расходов на обслуживание муниципального долга Кученяевского сельского поселенияАрдатовского муниципального района Республики Мордовия на 2023 год в сумме  </w:t>
      </w:r>
      <w:r>
        <w:t>2,8 тыс.</w:t>
      </w:r>
      <w:r w:rsidRPr="00427CDE">
        <w:t xml:space="preserve">рублей, на 2024 год – </w:t>
      </w:r>
      <w:r w:rsidRPr="00310AE0">
        <w:t>2,8тыс</w:t>
      </w:r>
      <w:r w:rsidRPr="00427CDE">
        <w:t xml:space="preserve">. рублей, на 2025 год – </w:t>
      </w:r>
      <w:r>
        <w:t>2,8</w:t>
      </w:r>
      <w:r w:rsidRPr="00427CDE">
        <w:t xml:space="preserve"> рублей.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7. Установить, что в 2023 году и в плановом периоде 2024 и 2025 годов муниципальные гарантии Кученяевским сельским поселением Ардатовского муниципального района Республики Мордовия не предоставляются.</w:t>
      </w:r>
    </w:p>
    <w:p w:rsidR="00887C1F" w:rsidRPr="00427CDE" w:rsidRDefault="00887C1F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 xml:space="preserve">Статья 11. Особенности исполнения бюджета Кученяевского сельского поселения </w:t>
      </w:r>
      <w:r w:rsidRPr="00427CDE">
        <w:rPr>
          <w:b/>
        </w:rPr>
        <w:t xml:space="preserve">Ардатовского муниципального района </w:t>
      </w:r>
      <w:r w:rsidRPr="00427CDE">
        <w:rPr>
          <w:b/>
          <w:bCs/>
        </w:rPr>
        <w:t>Республики Мордовия в 2023 году</w:t>
      </w:r>
    </w:p>
    <w:p w:rsidR="00887C1F" w:rsidRPr="00427CDE" w:rsidRDefault="00887C1F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1. Установить в соответствии с </w:t>
      </w:r>
      <w:hyperlink r:id="rId6" w:history="1">
        <w:r w:rsidRPr="00427CDE">
          <w:t>пунктом 8 статьи 217</w:t>
        </w:r>
      </w:hyperlink>
      <w:r w:rsidRPr="00427CDE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Кученяевского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 w:rsidRPr="00427CDE">
          <w:t>пунктом 3 статьи 217</w:t>
        </w:r>
      </w:hyperlink>
      <w:r w:rsidRPr="00427CDE">
        <w:t xml:space="preserve"> Бюджетного кодекса Российской Федерации: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1) осуществление выплат, сокращающих долговые обязательства Кученяевского сельского поселения Ардатовского муниципального района Республики Мордовия в соответствии со </w:t>
      </w:r>
      <w:hyperlink r:id="rId8" w:history="1">
        <w:r w:rsidRPr="00427CDE">
          <w:t>статьей 95</w:t>
        </w:r>
      </w:hyperlink>
      <w:r w:rsidRPr="00427CDE">
        <w:t xml:space="preserve"> Бюджетного кодекса Российской Федерации;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87C1F" w:rsidRDefault="00887C1F" w:rsidP="00157496">
      <w:pPr>
        <w:autoSpaceDE w:val="0"/>
        <w:autoSpaceDN w:val="0"/>
        <w:adjustRightInd w:val="0"/>
        <w:ind w:firstLine="709"/>
        <w:jc w:val="both"/>
      </w:pPr>
      <w:r w:rsidRPr="00427CDE"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87C1F" w:rsidRPr="00DF5EC4" w:rsidRDefault="00887C1F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4) перераспределение бюджетных ассигнований в целях финансового обеспечения подготовки и проведения выборов и референдумо</w:t>
      </w:r>
      <w:r w:rsidRPr="00B166E8">
        <w:t>в;</w:t>
      </w:r>
    </w:p>
    <w:p w:rsidR="00887C1F" w:rsidRPr="00DF5EC4" w:rsidRDefault="00887C1F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</w:t>
      </w:r>
      <w:r>
        <w:t xml:space="preserve"> Кученяевского сельского поселения</w:t>
      </w:r>
      <w:r w:rsidRPr="00DF5EC4">
        <w:t xml:space="preserve"> Ардатовского муниципального района Республики Мордови</w:t>
      </w:r>
      <w:r w:rsidRPr="00B166E8">
        <w:t>я.</w:t>
      </w:r>
    </w:p>
    <w:p w:rsidR="00887C1F" w:rsidRPr="00DF5EC4" w:rsidRDefault="00887C1F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87C1F" w:rsidRPr="00DF5EC4" w:rsidRDefault="00887C1F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1)</w:t>
      </w:r>
      <w:r w:rsidRPr="00DF5E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</w:t>
      </w:r>
      <w:r w:rsidRPr="00361596">
        <w:rPr>
          <w:rFonts w:ascii="Times New Roman" w:hAnsi="Times New Roman"/>
          <w:sz w:val="28"/>
          <w:szCs w:val="28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>собственности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 xml:space="preserve">Ардатовского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887C1F" w:rsidRPr="00DF5EC4" w:rsidRDefault="00887C1F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887C1F" w:rsidRPr="00DF5EC4" w:rsidRDefault="00887C1F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DF5EC4">
        <w:rPr>
          <w:rFonts w:ascii="Times New Roman" w:hAnsi="Times New Roman"/>
          <w:i/>
          <w:sz w:val="24"/>
          <w:szCs w:val="24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средства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887C1F" w:rsidRPr="00DF5EC4" w:rsidRDefault="00887C1F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2. Положения </w:t>
      </w:r>
      <w:r w:rsidRPr="00B166E8">
        <w:rPr>
          <w:rFonts w:ascii="Times New Roman" w:hAnsi="Times New Roman"/>
          <w:sz w:val="24"/>
          <w:szCs w:val="24"/>
        </w:rPr>
        <w:t>пункта 2</w:t>
      </w:r>
      <w:r w:rsidRPr="00DF5EC4">
        <w:rPr>
          <w:rFonts w:ascii="Times New Roman" w:hAnsi="Times New Roman"/>
          <w:sz w:val="24"/>
          <w:szCs w:val="24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87C1F" w:rsidRPr="00DF5EC4" w:rsidRDefault="00887C1F" w:rsidP="00427CDE">
      <w:pPr>
        <w:pStyle w:val="a"/>
        <w:ind w:firstLine="709"/>
        <w:jc w:val="both"/>
        <w:rPr>
          <w:rFonts w:ascii="Times New Roman" w:hAnsi="Times New Roman"/>
          <w:bCs/>
          <w:spacing w:val="100"/>
          <w:sz w:val="24"/>
          <w:szCs w:val="24"/>
          <w:lang w:eastAsia="ru-RU"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>Статья 12.  Действие нормативных правовых актов Кученяевского сельского поселения Ардатовского муниципального района Республики Мордовия</w:t>
      </w:r>
    </w:p>
    <w:p w:rsidR="00887C1F" w:rsidRPr="00427CDE" w:rsidRDefault="00887C1F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Установить, что нормативные правовые акты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, принятые на основе и во исполнение решения Совета депутатов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«</w:t>
      </w:r>
      <w:hyperlink r:id="rId9" w:history="1">
        <w:r w:rsidRPr="00427CDE">
          <w:rPr>
            <w:bCs/>
          </w:rPr>
          <w:t>О бюджете</w:t>
        </w:r>
      </w:hyperlink>
      <w:r w:rsidRPr="00427CDE">
        <w:t xml:space="preserve"> </w:t>
      </w:r>
      <w:r w:rsidRPr="00427CDE">
        <w:rPr>
          <w:bCs/>
        </w:rPr>
        <w:t xml:space="preserve">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на 202</w:t>
      </w:r>
      <w:r>
        <w:rPr>
          <w:bCs/>
        </w:rPr>
        <w:t>3</w:t>
      </w:r>
      <w:r w:rsidRPr="00427CDE">
        <w:rPr>
          <w:bCs/>
        </w:rPr>
        <w:t xml:space="preserve"> год и плановый период 202</w:t>
      </w:r>
      <w:r>
        <w:rPr>
          <w:bCs/>
        </w:rPr>
        <w:t>4</w:t>
      </w:r>
      <w:r w:rsidRPr="00427CDE">
        <w:rPr>
          <w:bCs/>
        </w:rPr>
        <w:t xml:space="preserve"> и 202</w:t>
      </w:r>
      <w:r>
        <w:rPr>
          <w:bCs/>
        </w:rPr>
        <w:t>5</w:t>
      </w:r>
      <w:r w:rsidRPr="00427CDE">
        <w:rPr>
          <w:bCs/>
        </w:rPr>
        <w:t xml:space="preserve"> годов», действуют в части, не противоречащей настоящему Решению.</w:t>
      </w: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tabs>
          <w:tab w:val="left" w:pos="0"/>
        </w:tabs>
        <w:rPr>
          <w:b/>
          <w:bCs/>
        </w:rPr>
      </w:pPr>
      <w:r w:rsidRPr="00427CDE">
        <w:rPr>
          <w:b/>
          <w:bCs/>
        </w:rPr>
        <w:t>Статья 13. Вступление настоящего Решения в силу</w:t>
      </w:r>
    </w:p>
    <w:p w:rsidR="00887C1F" w:rsidRPr="00427CDE" w:rsidRDefault="00887C1F" w:rsidP="00157496">
      <w:pPr>
        <w:tabs>
          <w:tab w:val="left" w:pos="0"/>
        </w:tabs>
        <w:jc w:val="both"/>
        <w:rPr>
          <w:b/>
          <w:bCs/>
        </w:rPr>
      </w:pPr>
    </w:p>
    <w:p w:rsidR="00887C1F" w:rsidRPr="00427CDE" w:rsidRDefault="00887C1F" w:rsidP="00157496">
      <w:pPr>
        <w:tabs>
          <w:tab w:val="left" w:pos="0"/>
        </w:tabs>
        <w:jc w:val="both"/>
      </w:pPr>
      <w:r w:rsidRPr="00427CDE">
        <w:t>Настоящее решение вступает  в силу с 1 января 2023 года и действует по 31 декабря 2023 года.</w:t>
      </w:r>
    </w:p>
    <w:p w:rsidR="00887C1F" w:rsidRPr="00427CDE" w:rsidRDefault="00887C1F" w:rsidP="00157496">
      <w:pPr>
        <w:tabs>
          <w:tab w:val="left" w:pos="0"/>
        </w:tabs>
        <w:jc w:val="both"/>
      </w:pPr>
      <w:r w:rsidRPr="00427CDE">
        <w:t xml:space="preserve">          Настоящее решение подлежит официальному опубликованию в информационном бюллетене Кученяевского сельского поселения.</w:t>
      </w:r>
    </w:p>
    <w:p w:rsidR="00887C1F" w:rsidRPr="00427CDE" w:rsidRDefault="00887C1F" w:rsidP="00157496">
      <w:pPr>
        <w:tabs>
          <w:tab w:val="left" w:pos="0"/>
        </w:tabs>
        <w:jc w:val="both"/>
      </w:pPr>
    </w:p>
    <w:p w:rsidR="00887C1F" w:rsidRPr="00427CDE" w:rsidRDefault="00887C1F" w:rsidP="00157496">
      <w:pPr>
        <w:tabs>
          <w:tab w:val="left" w:pos="0"/>
        </w:tabs>
        <w:jc w:val="both"/>
      </w:pPr>
    </w:p>
    <w:p w:rsidR="00887C1F" w:rsidRPr="00427CDE" w:rsidRDefault="00887C1F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887C1F" w:rsidRPr="00427CDE" w:rsidRDefault="00887C1F" w:rsidP="0015749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887C1F" w:rsidRDefault="00887C1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 w:rsidRPr="00427CDE">
        <w:t>Глава Кученяевского сельского поселения</w:t>
      </w:r>
      <w:r>
        <w:rPr>
          <w:sz w:val="28"/>
          <w:szCs w:val="28"/>
        </w:rPr>
        <w:t>:                    В.П.Дугушкин</w:t>
      </w:r>
    </w:p>
    <w:p w:rsidR="00887C1F" w:rsidRDefault="00887C1F" w:rsidP="00157496"/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87C1F" w:rsidRPr="005727D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1</w:t>
      </w:r>
    </w:p>
    <w:p w:rsidR="00887C1F" w:rsidRDefault="00887C1F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887C1F" w:rsidRDefault="00887C1F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 xml:space="preserve">ского сельского поселения </w:t>
      </w:r>
    </w:p>
    <w:p w:rsidR="00887C1F" w:rsidRDefault="00887C1F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>и на</w:t>
      </w:r>
    </w:p>
    <w:p w:rsidR="00887C1F" w:rsidRDefault="00887C1F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887C1F" w:rsidRDefault="00887C1F" w:rsidP="00157496"/>
    <w:p w:rsidR="00887C1F" w:rsidRDefault="00887C1F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3867"/>
        <w:gridCol w:w="767"/>
        <w:gridCol w:w="818"/>
        <w:gridCol w:w="916"/>
      </w:tblGrid>
      <w:tr w:rsidR="00887C1F" w:rsidRPr="005727DF" w:rsidTr="00BC4458">
        <w:trPr>
          <w:trHeight w:val="315"/>
        </w:trPr>
        <w:tc>
          <w:tcPr>
            <w:tcW w:w="9847" w:type="dxa"/>
            <w:gridSpan w:val="5"/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727DF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887C1F" w:rsidRPr="005727DF" w:rsidTr="00BC4458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87C1F" w:rsidRPr="005727DF" w:rsidTr="00BC4458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2143,8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2178,7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2214,2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956933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1014,8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956933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956933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1044,7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Д О Х О Д Ы-налоговые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925,5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6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8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</w:tr>
      <w:tr w:rsidR="00887C1F" w:rsidRPr="005727DF" w:rsidTr="00BC4458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58,0</w:t>
            </w:r>
          </w:p>
        </w:tc>
      </w:tr>
      <w:tr w:rsidR="00887C1F" w:rsidRPr="005727DF" w:rsidTr="00BC4458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87C1F" w:rsidRPr="005727DF" w:rsidTr="00BC4458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87C1F" w:rsidRPr="005727DF" w:rsidTr="00BC4458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</w:tr>
      <w:tr w:rsidR="00887C1F" w:rsidRPr="005727DF" w:rsidTr="00BC4458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837,6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841,1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854,1</w:t>
            </w: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55,0</w:t>
            </w:r>
          </w:p>
        </w:tc>
      </w:tr>
      <w:tr w:rsidR="00887C1F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887C1F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788,3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799,1</w:t>
            </w:r>
          </w:p>
        </w:tc>
      </w:tr>
      <w:tr w:rsidR="00887C1F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ind w:left="228"/>
              <w:rPr>
                <w:sz w:val="20"/>
                <w:szCs w:val="20"/>
              </w:rPr>
            </w:pPr>
          </w:p>
        </w:tc>
      </w:tr>
    </w:tbl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Приложение 2</w:t>
      </w:r>
    </w:p>
    <w:p w:rsidR="00887C1F" w:rsidRDefault="00887C1F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887C1F" w:rsidRDefault="00887C1F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</w:t>
      </w:r>
    </w:p>
    <w:p w:rsidR="00887C1F" w:rsidRDefault="00887C1F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 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 xml:space="preserve"> и на</w:t>
      </w:r>
    </w:p>
    <w:p w:rsidR="00887C1F" w:rsidRPr="005727DF" w:rsidRDefault="00887C1F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887C1F" w:rsidRPr="005727DF" w:rsidRDefault="00887C1F" w:rsidP="005727DF"/>
    <w:p w:rsidR="00887C1F" w:rsidRPr="005727DF" w:rsidRDefault="00887C1F" w:rsidP="005727DF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887C1F" w:rsidRPr="005727DF" w:rsidTr="00BC445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675"/>
        </w:trPr>
        <w:tc>
          <w:tcPr>
            <w:tcW w:w="9478" w:type="dxa"/>
            <w:gridSpan w:val="7"/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87C1F" w:rsidRPr="005727DF" w:rsidTr="00BC4458">
        <w:trPr>
          <w:trHeight w:val="435"/>
        </w:trPr>
        <w:tc>
          <w:tcPr>
            <w:tcW w:w="3134" w:type="dxa"/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2025</w:t>
            </w:r>
          </w:p>
        </w:tc>
      </w:tr>
      <w:tr w:rsidR="00887C1F" w:rsidRPr="005727DF" w:rsidTr="00BC445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</w:tr>
      <w:tr w:rsidR="00887C1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1238,8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1267,7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1288,7</w:t>
            </w:r>
          </w:p>
        </w:tc>
      </w:tr>
      <w:tr w:rsidR="00887C1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887C1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887C1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887C1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бюджетной обеспеченности-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887C1F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887C1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887C1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118,7</w:t>
            </w:r>
          </w:p>
        </w:tc>
      </w:tr>
      <w:tr w:rsidR="00887C1F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</w:tr>
      <w:tr w:rsidR="00887C1F" w:rsidRPr="005727DF" w:rsidTr="00BC4458">
        <w:trPr>
          <w:trHeight w:val="258"/>
        </w:trPr>
        <w:tc>
          <w:tcPr>
            <w:tcW w:w="3134" w:type="dxa"/>
          </w:tcPr>
          <w:p w:rsidR="00887C1F" w:rsidRPr="005727DF" w:rsidRDefault="00887C1F" w:rsidP="005727DF">
            <w:pPr>
              <w:rPr>
                <w:color w:val="000000"/>
                <w:sz w:val="16"/>
                <w:szCs w:val="16"/>
              </w:rPr>
            </w:pPr>
            <w:r w:rsidRPr="005727DF">
              <w:rPr>
                <w:color w:val="000000"/>
                <w:sz w:val="16"/>
                <w:szCs w:val="16"/>
              </w:rPr>
              <w:t>9</w:t>
            </w:r>
            <w:r>
              <w:rPr>
                <w:color w:val="000000"/>
                <w:sz w:val="16"/>
                <w:szCs w:val="16"/>
              </w:rPr>
              <w:t>20</w:t>
            </w:r>
            <w:r w:rsidRPr="005727DF">
              <w:rPr>
                <w:color w:val="000000"/>
                <w:sz w:val="16"/>
                <w:szCs w:val="16"/>
              </w:rPr>
              <w:t xml:space="preserve">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Иные межбюджетные трансферты (дор.фонд)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195,0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206,8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215,0</w:t>
            </w:r>
          </w:p>
        </w:tc>
      </w:tr>
      <w:tr w:rsidR="00887C1F" w:rsidRPr="005727DF" w:rsidTr="00BC445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</w:p>
        </w:tc>
      </w:tr>
    </w:tbl>
    <w:p w:rsidR="00887C1F" w:rsidRPr="005727DF" w:rsidRDefault="00887C1F" w:rsidP="005727DF"/>
    <w:p w:rsidR="00887C1F" w:rsidRPr="005727DF" w:rsidRDefault="00887C1F" w:rsidP="005727DF"/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87C1F" w:rsidRPr="005727D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3</w:t>
      </w:r>
    </w:p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887C1F" w:rsidRDefault="00887C1F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 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887C1F" w:rsidRPr="005727DF" w:rsidRDefault="00887C1F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887C1F" w:rsidRPr="005727DF" w:rsidRDefault="00887C1F" w:rsidP="005727DF"/>
    <w:p w:rsidR="00887C1F" w:rsidRPr="005727DF" w:rsidRDefault="00887C1F" w:rsidP="005727DF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327"/>
        <w:gridCol w:w="600"/>
        <w:gridCol w:w="215"/>
        <w:gridCol w:w="33"/>
        <w:gridCol w:w="12"/>
        <w:gridCol w:w="780"/>
        <w:gridCol w:w="25"/>
        <w:gridCol w:w="851"/>
        <w:gridCol w:w="221"/>
      </w:tblGrid>
      <w:tr w:rsidR="00887C1F" w:rsidRPr="005727DF" w:rsidTr="00BC4458">
        <w:trPr>
          <w:trHeight w:val="80"/>
        </w:trPr>
        <w:tc>
          <w:tcPr>
            <w:tcW w:w="9861" w:type="dxa"/>
            <w:gridSpan w:val="16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Кученяевс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кого сельского поселения на 2023год и на плановый период 2024 и 2025 годов</w:t>
            </w:r>
          </w:p>
        </w:tc>
      </w:tr>
      <w:tr w:rsidR="00887C1F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887C1F" w:rsidRPr="005727DF" w:rsidRDefault="00887C1F" w:rsidP="005727DF"/>
        </w:tc>
      </w:tr>
      <w:tr w:rsidR="00887C1F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87C1F" w:rsidRPr="005727DF" w:rsidTr="00BC4458">
        <w:trPr>
          <w:gridAfter w:val="1"/>
          <w:wAfter w:w="221" w:type="dxa"/>
          <w:trHeight w:val="99"/>
        </w:trPr>
        <w:tc>
          <w:tcPr>
            <w:tcW w:w="3970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887C1F" w:rsidRPr="005727DF" w:rsidRDefault="00887C1F" w:rsidP="005727DF">
            <w:pPr>
              <w:jc w:val="right"/>
            </w:pPr>
          </w:p>
        </w:tc>
      </w:tr>
      <w:tr w:rsidR="00887C1F" w:rsidRPr="005727DF" w:rsidTr="00BC4458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87C1F" w:rsidRPr="005727DF" w:rsidTr="005E2211">
        <w:trPr>
          <w:gridAfter w:val="4"/>
          <w:wAfter w:w="1877" w:type="dxa"/>
          <w:trHeight w:val="80"/>
        </w:trPr>
        <w:tc>
          <w:tcPr>
            <w:tcW w:w="3970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87C1F" w:rsidRPr="005727DF" w:rsidTr="005E2211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87C1F" w:rsidRPr="005727DF" w:rsidTr="005E2211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</w:tr>
      <w:tr w:rsidR="00887C1F" w:rsidRPr="005727DF" w:rsidTr="005E2211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887C1F" w:rsidRPr="005727DF" w:rsidTr="005E2211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E221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  <w:r w:rsidRPr="005727DF"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0,5 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</w:tr>
      <w:tr w:rsidR="00887C1F" w:rsidRPr="005727DF" w:rsidTr="005E2211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87C1F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8910041180 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870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87C1F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87C1F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</w:p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</w:p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</w:p>
          <w:p w:rsidR="00887C1F" w:rsidRPr="005727DF" w:rsidRDefault="00887C1F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</w:p>
          <w:p w:rsidR="00887C1F" w:rsidRPr="005727DF" w:rsidRDefault="00887C1F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887C1F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  <w:r w:rsidRPr="005727DF">
              <w:rPr>
                <w:sz w:val="18"/>
                <w:szCs w:val="18"/>
              </w:rPr>
              <w:t>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9A72E5">
      <w:pPr>
        <w:jc w:val="right"/>
      </w:pPr>
      <w:r w:rsidRPr="005727DF">
        <w:t>Приложение 4</w:t>
      </w:r>
    </w:p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87C1F" w:rsidRDefault="00887C1F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 xml:space="preserve">ского сельского поселения </w:t>
      </w:r>
    </w:p>
    <w:p w:rsidR="00887C1F" w:rsidRDefault="00887C1F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887C1F" w:rsidRPr="005727DF" w:rsidRDefault="00887C1F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887C1F" w:rsidRDefault="00887C1F" w:rsidP="005727DF"/>
    <w:p w:rsidR="00887C1F" w:rsidRPr="005727DF" w:rsidRDefault="00887C1F" w:rsidP="005727DF"/>
    <w:tbl>
      <w:tblPr>
        <w:tblW w:w="9375" w:type="dxa"/>
        <w:tblInd w:w="93" w:type="dxa"/>
        <w:tblLook w:val="0000"/>
      </w:tblPr>
      <w:tblGrid>
        <w:gridCol w:w="3427"/>
        <w:gridCol w:w="567"/>
        <w:gridCol w:w="449"/>
        <w:gridCol w:w="593"/>
        <w:gridCol w:w="1201"/>
        <w:gridCol w:w="598"/>
        <w:gridCol w:w="780"/>
        <w:gridCol w:w="21"/>
        <w:gridCol w:w="26"/>
        <w:gridCol w:w="13"/>
        <w:gridCol w:w="26"/>
        <w:gridCol w:w="13"/>
        <w:gridCol w:w="709"/>
        <w:gridCol w:w="14"/>
        <w:gridCol w:w="22"/>
        <w:gridCol w:w="33"/>
        <w:gridCol w:w="883"/>
      </w:tblGrid>
      <w:tr w:rsidR="00887C1F" w:rsidRPr="005727DF" w:rsidTr="00BC4458">
        <w:trPr>
          <w:trHeight w:val="600"/>
        </w:trPr>
        <w:tc>
          <w:tcPr>
            <w:tcW w:w="9375" w:type="dxa"/>
            <w:gridSpan w:val="17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Кученяев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ского сельского поселения на 2023 год и на плановый период 2024 и 2025 годов.</w:t>
            </w:r>
          </w:p>
        </w:tc>
      </w:tr>
      <w:tr w:rsidR="00887C1F" w:rsidRPr="005727DF" w:rsidTr="0055112B">
        <w:trPr>
          <w:trHeight w:val="510"/>
        </w:trPr>
        <w:tc>
          <w:tcPr>
            <w:tcW w:w="3427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1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0" w:type="dxa"/>
            <w:gridSpan w:val="11"/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87C1F" w:rsidRPr="005727DF" w:rsidTr="0055112B">
        <w:trPr>
          <w:trHeight w:val="51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120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887C1F" w:rsidRPr="005727DF" w:rsidTr="0055112B">
        <w:trPr>
          <w:trHeight w:val="1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  <w:p w:rsidR="00887C1F" w:rsidRDefault="00887C1F" w:rsidP="005727DF">
            <w:pPr>
              <w:jc w:val="right"/>
              <w:rPr>
                <w:sz w:val="18"/>
                <w:szCs w:val="18"/>
              </w:rPr>
            </w:pPr>
          </w:p>
          <w:p w:rsidR="00887C1F" w:rsidRDefault="00887C1F" w:rsidP="005727DF">
            <w:pPr>
              <w:jc w:val="right"/>
              <w:rPr>
                <w:sz w:val="18"/>
                <w:szCs w:val="18"/>
              </w:rPr>
            </w:pPr>
          </w:p>
          <w:p w:rsidR="00887C1F" w:rsidRPr="005727DF" w:rsidRDefault="00887C1F" w:rsidP="00B22D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790249" w:rsidRDefault="00887C1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887C1F" w:rsidRPr="005727DF" w:rsidTr="0055112B">
        <w:trPr>
          <w:trHeight w:val="22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«Профилактика правонарушений на территории Кученяевского сельского поселения Ардатовского муниципального района Республики Мордовия на 2022-2024г.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887C1F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</w:t>
            </w:r>
            <w:r w:rsidRPr="005727DF">
              <w:rPr>
                <w:sz w:val="18"/>
                <w:szCs w:val="18"/>
              </w:rPr>
              <w:t>еализаци</w:t>
            </w:r>
            <w:r>
              <w:rPr>
                <w:sz w:val="18"/>
                <w:szCs w:val="18"/>
              </w:rPr>
              <w:t>я</w:t>
            </w:r>
            <w:r w:rsidRPr="005727DF">
              <w:rPr>
                <w:sz w:val="18"/>
                <w:szCs w:val="18"/>
              </w:rPr>
              <w:t xml:space="preserve">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887C1F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887C1F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ind w:left="1344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87C1F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3453E9" w:rsidRDefault="00887C1F" w:rsidP="005727DF">
            <w:pPr>
              <w:rPr>
                <w:b/>
                <w:sz w:val="18"/>
                <w:szCs w:val="18"/>
              </w:rPr>
            </w:pPr>
            <w:r w:rsidRPr="003453E9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34339D" w:rsidRDefault="00887C1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  <w:r w:rsidRPr="005727DF">
              <w:rPr>
                <w:sz w:val="18"/>
                <w:szCs w:val="18"/>
              </w:rPr>
              <w:t> 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101,4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106,6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109,5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                        9,</w:t>
            </w:r>
            <w:r>
              <w:rPr>
                <w:sz w:val="18"/>
                <w:szCs w:val="18"/>
              </w:rPr>
              <w:t>2</w:t>
            </w:r>
          </w:p>
        </w:tc>
      </w:tr>
      <w:tr w:rsidR="00887C1F" w:rsidRPr="005727DF" w:rsidTr="00BC4458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Кученяевского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887C1F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87C1F" w:rsidRPr="005727DF" w:rsidTr="0055112B">
        <w:trPr>
          <w:trHeight w:val="309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87C1F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87C1F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887C1F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5727DF"/>
    <w:p w:rsidR="00887C1F" w:rsidRDefault="00887C1F" w:rsidP="00554C7B">
      <w:pPr>
        <w:rPr>
          <w:sz w:val="18"/>
          <w:szCs w:val="18"/>
        </w:rPr>
      </w:pPr>
    </w:p>
    <w:p w:rsidR="00887C1F" w:rsidRDefault="00887C1F" w:rsidP="00554C7B">
      <w:pPr>
        <w:jc w:val="right"/>
        <w:rPr>
          <w:sz w:val="18"/>
          <w:szCs w:val="18"/>
        </w:rPr>
      </w:pPr>
    </w:p>
    <w:p w:rsidR="00887C1F" w:rsidRDefault="00887C1F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5</w:t>
      </w:r>
    </w:p>
    <w:p w:rsidR="00887C1F" w:rsidRDefault="00887C1F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</w:t>
      </w:r>
    </w:p>
    <w:p w:rsidR="00887C1F" w:rsidRDefault="00887C1F" w:rsidP="00554C7B">
      <w:pPr>
        <w:jc w:val="right"/>
        <w:rPr>
          <w:rFonts w:ascii="Arial CYR" w:hAnsi="Arial CYR"/>
          <w:sz w:val="18"/>
          <w:szCs w:val="18"/>
        </w:rPr>
      </w:pP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 xml:space="preserve">ского сельского поселения </w:t>
      </w:r>
    </w:p>
    <w:p w:rsidR="00887C1F" w:rsidRDefault="00887C1F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</w:t>
      </w:r>
    </w:p>
    <w:p w:rsidR="00887C1F" w:rsidRDefault="00887C1F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2023 год</w:t>
      </w:r>
      <w:r w:rsidRPr="005727DF">
        <w:rPr>
          <w:sz w:val="22"/>
          <w:szCs w:val="22"/>
        </w:rPr>
        <w:t xml:space="preserve"> и на плановый период 2024 и 2025годов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887C1F" w:rsidRPr="005727DF" w:rsidRDefault="00887C1F" w:rsidP="00554C7B">
      <w:pPr>
        <w:jc w:val="right"/>
      </w:pPr>
    </w:p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887C1F" w:rsidRPr="005727DF" w:rsidTr="00BC4458">
        <w:trPr>
          <w:trHeight w:val="1095"/>
        </w:trPr>
        <w:tc>
          <w:tcPr>
            <w:tcW w:w="10170" w:type="dxa"/>
            <w:gridSpan w:val="8"/>
          </w:tcPr>
          <w:p w:rsidR="00887C1F" w:rsidRPr="005727DF" w:rsidRDefault="00887C1F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  <w:p w:rsidR="00887C1F" w:rsidRPr="005727DF" w:rsidRDefault="00887C1F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 и на плановый период 2024 и 2025 годов.</w:t>
            </w:r>
          </w:p>
        </w:tc>
      </w:tr>
      <w:tr w:rsidR="00887C1F" w:rsidRPr="005727DF" w:rsidTr="00BC4458">
        <w:trPr>
          <w:trHeight w:val="510"/>
        </w:trPr>
        <w:tc>
          <w:tcPr>
            <w:tcW w:w="5245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87C1F" w:rsidRPr="005727DF" w:rsidRDefault="00887C1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3"/>
            <w:vAlign w:val="bottom"/>
          </w:tcPr>
          <w:p w:rsidR="00887C1F" w:rsidRPr="005727DF" w:rsidRDefault="00887C1F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887C1F" w:rsidRPr="005727DF" w:rsidTr="00BC445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A227C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>
              <w:rPr>
                <w:rFonts w:ascii="Arial CYR" w:hAnsi="Arial CYR"/>
                <w:b/>
                <w:bCs/>
                <w:sz w:val="20"/>
                <w:szCs w:val="20"/>
              </w:rPr>
              <w:t>5</w:t>
            </w:r>
          </w:p>
        </w:tc>
      </w:tr>
      <w:tr w:rsidR="00887C1F" w:rsidRPr="005727DF" w:rsidTr="003E5C54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2088,1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2163,9</w:t>
            </w:r>
          </w:p>
        </w:tc>
      </w:tr>
      <w:tr w:rsidR="00887C1F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887C1F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</w:t>
            </w:r>
            <w:r>
              <w:rPr>
                <w:sz w:val="18"/>
                <w:szCs w:val="18"/>
              </w:rPr>
              <w:t>2</w:t>
            </w:r>
            <w:r w:rsidRPr="006C318E">
              <w:rPr>
                <w:sz w:val="18"/>
                <w:szCs w:val="18"/>
              </w:rPr>
              <w:t>-202</w:t>
            </w:r>
            <w:r>
              <w:rPr>
                <w:sz w:val="18"/>
                <w:szCs w:val="18"/>
              </w:rPr>
              <w:t>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887C1F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887C1F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118,7</w:t>
            </w:r>
          </w:p>
        </w:tc>
      </w:tr>
      <w:tr w:rsidR="00887C1F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</w:tr>
      <w:tr w:rsidR="00887C1F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</w:tr>
      <w:tr w:rsidR="00887C1F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</w:tr>
      <w:tr w:rsidR="00887C1F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</w:tr>
      <w:tr w:rsidR="00887C1F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</w:t>
            </w:r>
            <w:r>
              <w:rPr>
                <w:sz w:val="18"/>
                <w:szCs w:val="18"/>
              </w:rPr>
              <w:t>2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</w:tr>
      <w:tr w:rsidR="00887C1F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887C1F" w:rsidRPr="005727DF" w:rsidRDefault="00887C1F" w:rsidP="005727D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</w:tr>
      <w:tr w:rsidR="00887C1F" w:rsidRPr="005727DF" w:rsidTr="003E5C54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887C1F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887C1F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</w:tr>
      <w:tr w:rsidR="00887C1F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Default="00887C1F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104,7</w:t>
            </w:r>
          </w:p>
        </w:tc>
      </w:tr>
    </w:tbl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5727DF"/>
    <w:p w:rsidR="00887C1F" w:rsidRPr="005727DF" w:rsidRDefault="00887C1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6</w:t>
      </w:r>
    </w:p>
    <w:p w:rsidR="00887C1F" w:rsidRPr="005727DF" w:rsidRDefault="00887C1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87C1F" w:rsidRPr="005727DF" w:rsidRDefault="00887C1F" w:rsidP="005727D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887C1F" w:rsidRPr="005727DF" w:rsidRDefault="00887C1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«О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скогосельского</w:t>
      </w:r>
    </w:p>
    <w:p w:rsidR="00887C1F" w:rsidRPr="005727DF" w:rsidRDefault="00887C1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поселения на 2023год</w:t>
      </w: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»</w:t>
      </w:r>
    </w:p>
    <w:p w:rsidR="00887C1F" w:rsidRPr="005727DF" w:rsidRDefault="00887C1F" w:rsidP="005727D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887C1F" w:rsidRPr="005727DF" w:rsidTr="00BC445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887C1F" w:rsidRPr="005727DF" w:rsidTr="00BC445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887C1F" w:rsidRPr="005727DF" w:rsidRDefault="00887C1F" w:rsidP="005727DF">
            <w:pPr>
              <w:rPr>
                <w:b/>
                <w:bCs/>
              </w:rPr>
            </w:pPr>
          </w:p>
        </w:tc>
      </w:tr>
      <w:tr w:rsidR="00887C1F" w:rsidRPr="005727DF" w:rsidTr="00BC445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887C1F" w:rsidRPr="005727DF" w:rsidRDefault="00887C1F" w:rsidP="005727DF">
            <w:pPr>
              <w:jc w:val="right"/>
            </w:pPr>
            <w:r w:rsidRPr="005727DF">
              <w:t>(тыс. рублей)</w:t>
            </w:r>
          </w:p>
        </w:tc>
      </w:tr>
      <w:tr w:rsidR="00887C1F" w:rsidRPr="005727DF" w:rsidTr="00BC445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7C1F" w:rsidRPr="005727DF" w:rsidRDefault="00887C1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000 01 02 00 00 13 0000 710</w:t>
            </w: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000 01 03 01 00 00 0000 800</w:t>
            </w: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887C1F" w:rsidRPr="005727DF" w:rsidTr="00BC445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000 01 03 01 00 00 0000 810</w:t>
            </w:r>
          </w:p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87C1F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87C1F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  <w:tr w:rsidR="00887C1F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0"/>
                <w:szCs w:val="20"/>
              </w:rPr>
            </w:pPr>
          </w:p>
        </w:tc>
      </w:tr>
    </w:tbl>
    <w:p w:rsidR="00887C1F" w:rsidRPr="005727DF" w:rsidRDefault="00887C1F" w:rsidP="005727DF">
      <w:pPr>
        <w:jc w:val="center"/>
      </w:pPr>
    </w:p>
    <w:p w:rsidR="00887C1F" w:rsidRPr="005727DF" w:rsidRDefault="00887C1F" w:rsidP="00554C7B"/>
    <w:p w:rsidR="00887C1F" w:rsidRPr="005727DF" w:rsidRDefault="00887C1F" w:rsidP="005727DF">
      <w:pPr>
        <w:jc w:val="right"/>
        <w:rPr>
          <w:sz w:val="18"/>
          <w:szCs w:val="18"/>
        </w:rPr>
      </w:pPr>
    </w:p>
    <w:p w:rsidR="00887C1F" w:rsidRPr="005727DF" w:rsidRDefault="00887C1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7</w:t>
      </w:r>
    </w:p>
    <w:p w:rsidR="00887C1F" w:rsidRPr="005727DF" w:rsidRDefault="00887C1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к решению Совета депутатов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</w:t>
      </w:r>
    </w:p>
    <w:p w:rsidR="00887C1F" w:rsidRPr="005727DF" w:rsidRDefault="00887C1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 2023 год</w:t>
      </w:r>
    </w:p>
    <w:p w:rsidR="00887C1F" w:rsidRPr="005727DF" w:rsidRDefault="00887C1F" w:rsidP="005727DF">
      <w:pPr>
        <w:jc w:val="right"/>
      </w:pP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887C1F" w:rsidRPr="005727DF" w:rsidRDefault="00887C1F" w:rsidP="005727DF"/>
    <w:p w:rsidR="00887C1F" w:rsidRPr="005727DF" w:rsidRDefault="00887C1F" w:rsidP="005727DF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606"/>
        <w:gridCol w:w="5172"/>
        <w:gridCol w:w="1425"/>
        <w:gridCol w:w="195"/>
        <w:gridCol w:w="538"/>
        <w:gridCol w:w="1082"/>
        <w:gridCol w:w="1459"/>
      </w:tblGrid>
      <w:tr w:rsidR="00887C1F" w:rsidRPr="005727DF" w:rsidTr="00BC4458">
        <w:trPr>
          <w:trHeight w:val="831"/>
        </w:trPr>
        <w:tc>
          <w:tcPr>
            <w:tcW w:w="10459" w:type="dxa"/>
            <w:gridSpan w:val="7"/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ПРОГРАММА МУНИЦИПАЛЬНЫХ ВНУТРЕННИХ ЗАИМСТВОВАНИЙ </w:t>
            </w:r>
            <w:r>
              <w:rPr>
                <w:b/>
                <w:bCs/>
              </w:rPr>
              <w:t>Кученяевского сельского поселения</w:t>
            </w:r>
            <w:r w:rsidRPr="005727DF">
              <w:rPr>
                <w:b/>
                <w:bCs/>
              </w:rPr>
              <w:t xml:space="preserve">АРДАТОВСКОГО МУНИЦИПАЛЬНОГО РАЙОНА  РЕСПУБЛИКИ МОРДОВИЯ НА 2023 ГОД И НА ПЛАНОВЫЙ ПЕРИОД 2024 И 2025 ГОДОВ </w:t>
            </w:r>
          </w:p>
        </w:tc>
      </w:tr>
      <w:tr w:rsidR="00887C1F" w:rsidRPr="005727DF" w:rsidTr="00BC4458">
        <w:trPr>
          <w:trHeight w:val="256"/>
        </w:trPr>
        <w:tc>
          <w:tcPr>
            <w:tcW w:w="588" w:type="dxa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87C1F" w:rsidRPr="005727DF" w:rsidTr="00BC445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887C1F" w:rsidRPr="005727DF" w:rsidTr="00BC445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2023год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887C1F" w:rsidRPr="005727DF" w:rsidTr="00BC445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  <w:lang w:val="en-US"/>
              </w:rPr>
            </w:pPr>
            <w:r w:rsidRPr="005727D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87C1F" w:rsidRPr="005727DF" w:rsidTr="00BC445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r w:rsidRPr="005727DF">
              <w:t>Получение кредитов от российских кредитных организаций</w:t>
            </w:r>
          </w:p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87C1F" w:rsidRPr="005727DF" w:rsidTr="00BC445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r w:rsidRPr="005727DF">
              <w:t>Получение бюджетных кредитов из других бюджетов бюджетной системы Российской Федерации</w:t>
            </w:r>
          </w:p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87C1F" w:rsidRPr="005727DF" w:rsidTr="00BC4458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/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r w:rsidRPr="005727DF">
              <w:t>ИТОГО: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/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/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/>
        </w:tc>
      </w:tr>
      <w:tr w:rsidR="00887C1F" w:rsidRPr="005727DF" w:rsidTr="00BC4458">
        <w:trPr>
          <w:trHeight w:val="63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rPr>
                <w:lang w:val="en-US"/>
              </w:rPr>
            </w:pPr>
            <w:r w:rsidRPr="005727DF">
              <w:rPr>
                <w:lang w:val="en-US"/>
              </w:rPr>
              <w:t>II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Направления расходования привлеченных средств</w:t>
            </w:r>
          </w:p>
          <w:p w:rsidR="00887C1F" w:rsidRPr="005727DF" w:rsidRDefault="00887C1F" w:rsidP="005727DF"/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r w:rsidRPr="005727DF"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r w:rsidRPr="005727DF">
              <w:t>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7C1F" w:rsidRPr="005727DF" w:rsidRDefault="00887C1F" w:rsidP="005727DF">
            <w:r w:rsidRPr="005727DF">
              <w:t>0</w:t>
            </w:r>
          </w:p>
        </w:tc>
      </w:tr>
      <w:tr w:rsidR="00887C1F" w:rsidRPr="005727DF" w:rsidTr="00BC4458">
        <w:trPr>
          <w:trHeight w:val="509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r w:rsidRPr="005727DF">
              <w:t>Погашение бюджетных  кредитов</w:t>
            </w:r>
          </w:p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887C1F" w:rsidRPr="005727DF" w:rsidTr="00BC4458">
        <w:trPr>
          <w:trHeight w:val="34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r w:rsidRPr="005727DF">
              <w:t>в том числе: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87C1F" w:rsidRPr="005727DF" w:rsidTr="00BC4458">
        <w:trPr>
          <w:trHeight w:val="5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1.1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7C1F" w:rsidRPr="005727DF" w:rsidRDefault="00887C1F" w:rsidP="005727DF">
            <w:r w:rsidRPr="005727DF">
              <w:t>Погашение бюджетного кредита, предоставленного из районного бюджета</w:t>
            </w:r>
          </w:p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 xml:space="preserve">      -</w:t>
            </w:r>
            <w:r>
              <w:rPr>
                <w:sz w:val="26"/>
                <w:szCs w:val="26"/>
              </w:rPr>
              <w:t>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887C1F" w:rsidRPr="005727DF" w:rsidTr="00BC4458">
        <w:trPr>
          <w:trHeight w:val="4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7C1F" w:rsidRPr="005727DF" w:rsidRDefault="00887C1F" w:rsidP="005727DF">
            <w:r w:rsidRPr="005727DF">
              <w:t>Погашение прочих заимствований</w:t>
            </w:r>
          </w:p>
          <w:p w:rsidR="00887C1F" w:rsidRPr="005727DF" w:rsidRDefault="00887C1F" w:rsidP="005727DF"/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87C1F" w:rsidRPr="005727DF" w:rsidTr="00BC4458">
        <w:trPr>
          <w:trHeight w:val="27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r w:rsidRPr="005727DF">
              <w:t>Финансирование дефицита бюджета</w:t>
            </w:r>
          </w:p>
          <w:p w:rsidR="00887C1F" w:rsidRPr="005727DF" w:rsidRDefault="00887C1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50,3</w:t>
            </w:r>
          </w:p>
        </w:tc>
      </w:tr>
      <w:tr w:rsidR="00887C1F" w:rsidRPr="005727DF" w:rsidTr="00BC4458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7C1F" w:rsidRPr="005727DF" w:rsidRDefault="00887C1F" w:rsidP="005727DF">
            <w:pPr>
              <w:rPr>
                <w:rFonts w:ascii="Arial CYR" w:hAnsi="Arial CYR" w:cs="Arial CYR"/>
                <w:sz w:val="26"/>
                <w:szCs w:val="26"/>
              </w:rPr>
            </w:pPr>
            <w:r w:rsidRPr="005727DF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7C1F" w:rsidRPr="005727DF" w:rsidRDefault="00887C1F" w:rsidP="005727DF">
            <w:pPr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7C1F" w:rsidRPr="005727DF" w:rsidRDefault="00887C1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887C1F" w:rsidRDefault="00887C1F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887C1F" w:rsidRDefault="00887C1F" w:rsidP="00D453BD">
      <w:pPr>
        <w:jc w:val="both"/>
        <w:rPr>
          <w:rFonts w:ascii="Arial CYR" w:hAnsi="Arial CYR" w:cs="Arial CYR"/>
          <w:sz w:val="20"/>
          <w:szCs w:val="20"/>
        </w:rPr>
      </w:pPr>
    </w:p>
    <w:sectPr w:rsidR="00887C1F" w:rsidSect="0068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496"/>
    <w:rsid w:val="000233FE"/>
    <w:rsid w:val="00056D70"/>
    <w:rsid w:val="000B1558"/>
    <w:rsid w:val="000B16EC"/>
    <w:rsid w:val="000F4E0E"/>
    <w:rsid w:val="000F6D57"/>
    <w:rsid w:val="00104EFB"/>
    <w:rsid w:val="00116012"/>
    <w:rsid w:val="00123396"/>
    <w:rsid w:val="00157496"/>
    <w:rsid w:val="001A1289"/>
    <w:rsid w:val="001A3ECE"/>
    <w:rsid w:val="001A4286"/>
    <w:rsid w:val="001D580E"/>
    <w:rsid w:val="00215520"/>
    <w:rsid w:val="0021776B"/>
    <w:rsid w:val="002277A5"/>
    <w:rsid w:val="00231689"/>
    <w:rsid w:val="002564D6"/>
    <w:rsid w:val="00257812"/>
    <w:rsid w:val="002C739E"/>
    <w:rsid w:val="002F493E"/>
    <w:rsid w:val="002F6360"/>
    <w:rsid w:val="00301992"/>
    <w:rsid w:val="00310AE0"/>
    <w:rsid w:val="00323FDE"/>
    <w:rsid w:val="00342883"/>
    <w:rsid w:val="0034339D"/>
    <w:rsid w:val="003453E9"/>
    <w:rsid w:val="00361596"/>
    <w:rsid w:val="00366F48"/>
    <w:rsid w:val="003717A8"/>
    <w:rsid w:val="00397310"/>
    <w:rsid w:val="003B1A51"/>
    <w:rsid w:val="003E5C54"/>
    <w:rsid w:val="00413DA0"/>
    <w:rsid w:val="00417CFE"/>
    <w:rsid w:val="00427CDE"/>
    <w:rsid w:val="004841D9"/>
    <w:rsid w:val="004A70DE"/>
    <w:rsid w:val="004D2E3B"/>
    <w:rsid w:val="00534F9B"/>
    <w:rsid w:val="0055112B"/>
    <w:rsid w:val="00554C7B"/>
    <w:rsid w:val="005727DF"/>
    <w:rsid w:val="00587FC7"/>
    <w:rsid w:val="00591CB0"/>
    <w:rsid w:val="005E2211"/>
    <w:rsid w:val="006436BE"/>
    <w:rsid w:val="00684EE2"/>
    <w:rsid w:val="006C318E"/>
    <w:rsid w:val="006C6CF7"/>
    <w:rsid w:val="006E77B1"/>
    <w:rsid w:val="0076687E"/>
    <w:rsid w:val="00790249"/>
    <w:rsid w:val="007A0D92"/>
    <w:rsid w:val="007C59A9"/>
    <w:rsid w:val="007E6291"/>
    <w:rsid w:val="007F15BC"/>
    <w:rsid w:val="00857603"/>
    <w:rsid w:val="00872F3D"/>
    <w:rsid w:val="00887C1F"/>
    <w:rsid w:val="00892639"/>
    <w:rsid w:val="0089534E"/>
    <w:rsid w:val="008B5C17"/>
    <w:rsid w:val="008C7B59"/>
    <w:rsid w:val="008F110F"/>
    <w:rsid w:val="0093365A"/>
    <w:rsid w:val="00936B46"/>
    <w:rsid w:val="00943414"/>
    <w:rsid w:val="00943733"/>
    <w:rsid w:val="00944F82"/>
    <w:rsid w:val="00956933"/>
    <w:rsid w:val="00963CB4"/>
    <w:rsid w:val="00973E8A"/>
    <w:rsid w:val="009943DF"/>
    <w:rsid w:val="009A72E5"/>
    <w:rsid w:val="009D0E3B"/>
    <w:rsid w:val="009E0EFB"/>
    <w:rsid w:val="009E21FB"/>
    <w:rsid w:val="00A10C7C"/>
    <w:rsid w:val="00A227C6"/>
    <w:rsid w:val="00A74B53"/>
    <w:rsid w:val="00AF1285"/>
    <w:rsid w:val="00B05587"/>
    <w:rsid w:val="00B166E8"/>
    <w:rsid w:val="00B22D27"/>
    <w:rsid w:val="00BC4458"/>
    <w:rsid w:val="00C100A2"/>
    <w:rsid w:val="00C11084"/>
    <w:rsid w:val="00C11847"/>
    <w:rsid w:val="00C346DB"/>
    <w:rsid w:val="00C41B5E"/>
    <w:rsid w:val="00C531E4"/>
    <w:rsid w:val="00C727E2"/>
    <w:rsid w:val="00C75CA1"/>
    <w:rsid w:val="00CB1993"/>
    <w:rsid w:val="00CB756F"/>
    <w:rsid w:val="00CD7B00"/>
    <w:rsid w:val="00CE0C5E"/>
    <w:rsid w:val="00D27EDE"/>
    <w:rsid w:val="00D453BD"/>
    <w:rsid w:val="00D61C76"/>
    <w:rsid w:val="00D66364"/>
    <w:rsid w:val="00D66CFF"/>
    <w:rsid w:val="00D72242"/>
    <w:rsid w:val="00D955FF"/>
    <w:rsid w:val="00D9634F"/>
    <w:rsid w:val="00DB674A"/>
    <w:rsid w:val="00DF5EC4"/>
    <w:rsid w:val="00E04394"/>
    <w:rsid w:val="00E14184"/>
    <w:rsid w:val="00E16630"/>
    <w:rsid w:val="00E428ED"/>
    <w:rsid w:val="00E501CE"/>
    <w:rsid w:val="00E57FAB"/>
    <w:rsid w:val="00E85C13"/>
    <w:rsid w:val="00EA3CF8"/>
    <w:rsid w:val="00ED098C"/>
    <w:rsid w:val="00EE4DFC"/>
    <w:rsid w:val="00F329F4"/>
    <w:rsid w:val="00F43F2D"/>
    <w:rsid w:val="00F90390"/>
    <w:rsid w:val="00F9335E"/>
    <w:rsid w:val="00FA5342"/>
    <w:rsid w:val="00FA5A3B"/>
    <w:rsid w:val="00FA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49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link w:val="ConsPlusNormal0"/>
    <w:uiPriority w:val="99"/>
    <w:rsid w:val="00157496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157496"/>
    <w:rPr>
      <w:rFonts w:ascii="Arial" w:hAnsi="Arial"/>
      <w:sz w:val="22"/>
      <w:lang w:eastAsia="ru-RU"/>
    </w:rPr>
  </w:style>
  <w:style w:type="paragraph" w:styleId="NoSpacing">
    <w:name w:val="No Spacing"/>
    <w:uiPriority w:val="99"/>
    <w:qFormat/>
    <w:rsid w:val="00157496"/>
    <w:rPr>
      <w:rFonts w:eastAsia="Times New Roman"/>
    </w:rPr>
  </w:style>
  <w:style w:type="character" w:customStyle="1" w:styleId="ConsPlusNormal1">
    <w:name w:val="ConsPlusNormal Знак Знак"/>
    <w:uiPriority w:val="99"/>
    <w:locked/>
    <w:rsid w:val="00EA3CF8"/>
    <w:rPr>
      <w:rFonts w:ascii="Arial" w:hAnsi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EA3C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A3CF8"/>
    <w:rPr>
      <w:rFonts w:ascii="Tahoma" w:hAnsi="Tahoma" w:cs="Tahoma"/>
      <w:sz w:val="16"/>
      <w:szCs w:val="16"/>
      <w:lang w:eastAsia="ru-RU"/>
    </w:rPr>
  </w:style>
  <w:style w:type="paragraph" w:customStyle="1" w:styleId="a">
    <w:name w:val="Без интервала"/>
    <w:uiPriority w:val="99"/>
    <w:rsid w:val="00427CDE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19</Pages>
  <Words>7044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5</cp:revision>
  <dcterms:created xsi:type="dcterms:W3CDTF">2022-12-14T14:38:00Z</dcterms:created>
  <dcterms:modified xsi:type="dcterms:W3CDTF">2022-12-15T09:55:00Z</dcterms:modified>
</cp:coreProperties>
</file>