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EAB" w:rsidRPr="00224538" w:rsidRDefault="001D2EAB" w:rsidP="00B625D6">
      <w:pPr>
        <w:spacing w:after="0" w:line="240" w:lineRule="auto"/>
        <w:jc w:val="center"/>
        <w:rPr>
          <w:rFonts w:ascii="Times New Roman" w:hAnsi="Times New Roman"/>
          <w:b/>
          <w:bCs/>
          <w:sz w:val="28"/>
          <w:szCs w:val="28"/>
        </w:rPr>
      </w:pPr>
    </w:p>
    <w:p w:rsidR="001D2EAB" w:rsidRPr="00224538" w:rsidRDefault="001D2EAB" w:rsidP="00BB377A">
      <w:pPr>
        <w:spacing w:after="0" w:line="240" w:lineRule="auto"/>
        <w:jc w:val="right"/>
        <w:rPr>
          <w:rFonts w:ascii="Times New Roman" w:hAnsi="Times New Roman"/>
          <w:sz w:val="26"/>
          <w:szCs w:val="26"/>
        </w:rPr>
      </w:pPr>
      <w:r w:rsidRPr="00224538">
        <w:rPr>
          <w:rFonts w:ascii="Times New Roman" w:hAnsi="Times New Roman"/>
          <w:sz w:val="26"/>
          <w:szCs w:val="26"/>
        </w:rPr>
        <w:t>Принят решением Совета депутатов</w:t>
      </w:r>
    </w:p>
    <w:p w:rsidR="001D2EAB" w:rsidRPr="00224538" w:rsidRDefault="001D2EAB" w:rsidP="00BB377A">
      <w:pPr>
        <w:spacing w:after="0" w:line="240" w:lineRule="auto"/>
        <w:jc w:val="right"/>
        <w:rPr>
          <w:rFonts w:ascii="Times New Roman" w:hAnsi="Times New Roman"/>
          <w:sz w:val="26"/>
          <w:szCs w:val="26"/>
        </w:rPr>
      </w:pPr>
      <w:r>
        <w:rPr>
          <w:rFonts w:ascii="Times New Roman" w:hAnsi="Times New Roman"/>
          <w:sz w:val="26"/>
          <w:szCs w:val="26"/>
        </w:rPr>
        <w:t>Кученяевского</w:t>
      </w:r>
      <w:r w:rsidRPr="00224538">
        <w:rPr>
          <w:rFonts w:ascii="Times New Roman" w:hAnsi="Times New Roman"/>
          <w:sz w:val="26"/>
          <w:szCs w:val="26"/>
        </w:rPr>
        <w:t xml:space="preserve"> сельского поселения</w:t>
      </w:r>
    </w:p>
    <w:p w:rsidR="001D2EAB" w:rsidRPr="00224538" w:rsidRDefault="001D2EAB" w:rsidP="00BB377A">
      <w:pPr>
        <w:spacing w:after="0" w:line="240" w:lineRule="auto"/>
        <w:jc w:val="right"/>
        <w:rPr>
          <w:rFonts w:ascii="Times New Roman" w:hAnsi="Times New Roman"/>
          <w:sz w:val="26"/>
          <w:szCs w:val="26"/>
        </w:rPr>
      </w:pPr>
      <w:r w:rsidRPr="00224538">
        <w:rPr>
          <w:rFonts w:ascii="Times New Roman" w:hAnsi="Times New Roman"/>
          <w:sz w:val="26"/>
          <w:szCs w:val="26"/>
        </w:rPr>
        <w:t>Ардатовского муниципального района</w:t>
      </w:r>
    </w:p>
    <w:p w:rsidR="001D2EAB" w:rsidRPr="00224538" w:rsidRDefault="001D2EAB" w:rsidP="00BB377A">
      <w:pPr>
        <w:spacing w:after="0" w:line="240" w:lineRule="auto"/>
        <w:jc w:val="right"/>
        <w:rPr>
          <w:rFonts w:ascii="Times New Roman" w:hAnsi="Times New Roman"/>
          <w:sz w:val="26"/>
          <w:szCs w:val="26"/>
        </w:rPr>
      </w:pPr>
      <w:r w:rsidRPr="00224538">
        <w:rPr>
          <w:rFonts w:ascii="Times New Roman" w:hAnsi="Times New Roman"/>
          <w:sz w:val="26"/>
          <w:szCs w:val="26"/>
        </w:rPr>
        <w:t xml:space="preserve">Республики Мордовия </w:t>
      </w:r>
    </w:p>
    <w:p w:rsidR="001D2EAB" w:rsidRPr="00224538" w:rsidRDefault="001D2EAB" w:rsidP="00BB377A">
      <w:pPr>
        <w:spacing w:after="0" w:line="240" w:lineRule="auto"/>
        <w:jc w:val="right"/>
        <w:rPr>
          <w:rFonts w:ascii="Times New Roman" w:hAnsi="Times New Roman"/>
          <w:b/>
          <w:sz w:val="26"/>
          <w:szCs w:val="26"/>
        </w:rPr>
      </w:pPr>
      <w:r w:rsidRPr="00224538">
        <w:rPr>
          <w:rFonts w:ascii="Times New Roman" w:hAnsi="Times New Roman"/>
          <w:sz w:val="26"/>
          <w:szCs w:val="26"/>
        </w:rPr>
        <w:t>от «</w:t>
      </w:r>
      <w:r>
        <w:rPr>
          <w:rFonts w:ascii="Times New Roman" w:hAnsi="Times New Roman"/>
          <w:sz w:val="26"/>
          <w:szCs w:val="26"/>
        </w:rPr>
        <w:t>16</w:t>
      </w:r>
      <w:r w:rsidRPr="00224538">
        <w:rPr>
          <w:rFonts w:ascii="Times New Roman" w:hAnsi="Times New Roman"/>
          <w:sz w:val="26"/>
          <w:szCs w:val="26"/>
        </w:rPr>
        <w:t xml:space="preserve">» </w:t>
      </w:r>
      <w:r>
        <w:rPr>
          <w:rFonts w:ascii="Times New Roman" w:hAnsi="Times New Roman"/>
          <w:sz w:val="26"/>
          <w:szCs w:val="26"/>
        </w:rPr>
        <w:t>ноября</w:t>
      </w:r>
      <w:r w:rsidRPr="00224538">
        <w:rPr>
          <w:rFonts w:ascii="Times New Roman" w:hAnsi="Times New Roman"/>
          <w:sz w:val="26"/>
          <w:szCs w:val="26"/>
        </w:rPr>
        <w:t xml:space="preserve"> 2020 г. № </w:t>
      </w:r>
      <w:r>
        <w:rPr>
          <w:rFonts w:ascii="Times New Roman" w:hAnsi="Times New Roman"/>
          <w:sz w:val="26"/>
          <w:szCs w:val="26"/>
        </w:rPr>
        <w:t>22</w:t>
      </w:r>
      <w:r w:rsidRPr="00224538">
        <w:rPr>
          <w:rFonts w:ascii="Times New Roman" w:hAnsi="Times New Roman"/>
          <w:sz w:val="26"/>
          <w:szCs w:val="26"/>
        </w:rPr>
        <w:t xml:space="preserve"> </w:t>
      </w:r>
    </w:p>
    <w:p w:rsidR="001D2EAB" w:rsidRPr="00224538" w:rsidRDefault="001D2EAB" w:rsidP="00BB377A">
      <w:pPr>
        <w:ind w:firstLine="567"/>
        <w:jc w:val="center"/>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r w:rsidRPr="00224538">
        <w:rPr>
          <w:rFonts w:ascii="Times New Roman" w:hAnsi="Times New Roman"/>
          <w:b/>
          <w:sz w:val="26"/>
          <w:szCs w:val="26"/>
        </w:rPr>
        <w:t xml:space="preserve">                                        </w:t>
      </w: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94311B" w:rsidRDefault="001D2EAB" w:rsidP="00BB377A">
      <w:pPr>
        <w:spacing w:after="0" w:line="240" w:lineRule="auto"/>
        <w:ind w:firstLine="709"/>
        <w:jc w:val="center"/>
        <w:rPr>
          <w:rFonts w:ascii="Times New Roman" w:hAnsi="Times New Roman"/>
          <w:b/>
          <w:sz w:val="52"/>
          <w:szCs w:val="52"/>
        </w:rPr>
      </w:pPr>
      <w:r w:rsidRPr="0094311B">
        <w:rPr>
          <w:rFonts w:ascii="Times New Roman" w:hAnsi="Times New Roman"/>
          <w:b/>
          <w:sz w:val="52"/>
          <w:szCs w:val="52"/>
        </w:rPr>
        <w:t>УСТАВ</w:t>
      </w:r>
    </w:p>
    <w:p w:rsidR="001D2EAB" w:rsidRPr="0094311B" w:rsidRDefault="001D2EAB" w:rsidP="00BB377A">
      <w:pPr>
        <w:spacing w:after="0" w:line="240" w:lineRule="auto"/>
        <w:ind w:firstLine="709"/>
        <w:jc w:val="center"/>
        <w:rPr>
          <w:rFonts w:ascii="Times New Roman" w:hAnsi="Times New Roman"/>
          <w:b/>
          <w:sz w:val="52"/>
          <w:szCs w:val="52"/>
        </w:rPr>
      </w:pPr>
      <w:r>
        <w:rPr>
          <w:rFonts w:ascii="Times New Roman" w:hAnsi="Times New Roman"/>
          <w:b/>
          <w:sz w:val="52"/>
          <w:szCs w:val="52"/>
        </w:rPr>
        <w:t>Кученяевского</w:t>
      </w:r>
      <w:r w:rsidRPr="0094311B">
        <w:rPr>
          <w:rFonts w:ascii="Times New Roman" w:hAnsi="Times New Roman"/>
          <w:b/>
          <w:sz w:val="52"/>
          <w:szCs w:val="52"/>
        </w:rPr>
        <w:t xml:space="preserve"> сельского поселения</w:t>
      </w:r>
    </w:p>
    <w:p w:rsidR="001D2EAB" w:rsidRPr="0094311B" w:rsidRDefault="001D2EAB" w:rsidP="00BB377A">
      <w:pPr>
        <w:spacing w:after="0" w:line="240" w:lineRule="auto"/>
        <w:ind w:firstLine="709"/>
        <w:jc w:val="center"/>
        <w:rPr>
          <w:rFonts w:ascii="Times New Roman" w:hAnsi="Times New Roman"/>
          <w:b/>
          <w:sz w:val="52"/>
          <w:szCs w:val="52"/>
        </w:rPr>
      </w:pPr>
      <w:r w:rsidRPr="0094311B">
        <w:rPr>
          <w:rFonts w:ascii="Times New Roman" w:hAnsi="Times New Roman"/>
          <w:b/>
          <w:sz w:val="52"/>
          <w:szCs w:val="52"/>
        </w:rPr>
        <w:t>Ардатовского муниципального района</w:t>
      </w:r>
    </w:p>
    <w:p w:rsidR="001D2EAB" w:rsidRPr="0094311B" w:rsidRDefault="001D2EAB" w:rsidP="00BB377A">
      <w:pPr>
        <w:spacing w:after="0" w:line="240" w:lineRule="auto"/>
        <w:ind w:firstLine="709"/>
        <w:jc w:val="center"/>
        <w:rPr>
          <w:rFonts w:ascii="Times New Roman" w:hAnsi="Times New Roman"/>
          <w:b/>
          <w:sz w:val="52"/>
          <w:szCs w:val="52"/>
        </w:rPr>
      </w:pPr>
      <w:r w:rsidRPr="0094311B">
        <w:rPr>
          <w:rFonts w:ascii="Times New Roman" w:hAnsi="Times New Roman"/>
          <w:b/>
          <w:sz w:val="52"/>
          <w:szCs w:val="52"/>
        </w:rPr>
        <w:t>Республики Мордовия</w:t>
      </w: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B377A">
      <w:pPr>
        <w:ind w:firstLine="567"/>
        <w:rPr>
          <w:rFonts w:ascii="Times New Roman" w:hAnsi="Times New Roman"/>
          <w:b/>
          <w:sz w:val="26"/>
          <w:szCs w:val="26"/>
        </w:rPr>
      </w:pPr>
    </w:p>
    <w:p w:rsidR="001D2EAB" w:rsidRPr="00224538" w:rsidRDefault="001D2EAB" w:rsidP="00B625D6">
      <w:pPr>
        <w:spacing w:after="0" w:line="240" w:lineRule="auto"/>
        <w:jc w:val="center"/>
        <w:rPr>
          <w:rFonts w:ascii="Times New Roman" w:hAnsi="Times New Roman"/>
          <w:b/>
          <w:bCs/>
          <w:sz w:val="28"/>
          <w:szCs w:val="28"/>
        </w:rPr>
      </w:pPr>
    </w:p>
    <w:p w:rsidR="001D2EAB" w:rsidRPr="00224538" w:rsidRDefault="001D2EAB" w:rsidP="00B625D6">
      <w:pPr>
        <w:spacing w:after="0" w:line="240" w:lineRule="auto"/>
        <w:jc w:val="center"/>
        <w:rPr>
          <w:rFonts w:ascii="Times New Roman" w:hAnsi="Times New Roman"/>
          <w:b/>
          <w:bCs/>
          <w:sz w:val="28"/>
          <w:szCs w:val="28"/>
        </w:rPr>
      </w:pPr>
    </w:p>
    <w:p w:rsidR="001D2EAB" w:rsidRPr="00224538" w:rsidRDefault="001D2EAB" w:rsidP="00B625D6">
      <w:pPr>
        <w:spacing w:after="0" w:line="240" w:lineRule="auto"/>
        <w:jc w:val="center"/>
        <w:rPr>
          <w:rFonts w:ascii="Times New Roman" w:hAnsi="Times New Roman"/>
          <w:b/>
          <w:bCs/>
          <w:sz w:val="28"/>
          <w:szCs w:val="28"/>
        </w:rPr>
      </w:pPr>
    </w:p>
    <w:p w:rsidR="001D2EAB" w:rsidRPr="00224538" w:rsidRDefault="001D2EAB" w:rsidP="00B625D6">
      <w:pPr>
        <w:spacing w:after="0" w:line="240" w:lineRule="auto"/>
        <w:jc w:val="center"/>
        <w:rPr>
          <w:rFonts w:ascii="Times New Roman" w:hAnsi="Times New Roman"/>
          <w:b/>
          <w:bCs/>
          <w:sz w:val="28"/>
          <w:szCs w:val="28"/>
        </w:rPr>
      </w:pPr>
    </w:p>
    <w:p w:rsidR="001D2EAB" w:rsidRPr="00224538" w:rsidRDefault="001D2EAB" w:rsidP="00B625D6">
      <w:pPr>
        <w:spacing w:after="0" w:line="240" w:lineRule="auto"/>
        <w:jc w:val="center"/>
        <w:rPr>
          <w:rFonts w:ascii="Times New Roman" w:hAnsi="Times New Roman"/>
          <w:b/>
          <w:bCs/>
          <w:sz w:val="28"/>
          <w:szCs w:val="28"/>
        </w:rPr>
      </w:pPr>
    </w:p>
    <w:p w:rsidR="001D2EAB" w:rsidRPr="00224538" w:rsidRDefault="001D2EAB" w:rsidP="00B625D6">
      <w:pPr>
        <w:spacing w:after="0" w:line="240" w:lineRule="auto"/>
        <w:jc w:val="center"/>
        <w:rPr>
          <w:rFonts w:ascii="Times New Roman" w:hAnsi="Times New Roman"/>
          <w:b/>
          <w:bCs/>
          <w:sz w:val="28"/>
          <w:szCs w:val="28"/>
        </w:rPr>
      </w:pPr>
    </w:p>
    <w:p w:rsidR="001D2EAB" w:rsidRPr="00224538" w:rsidRDefault="001D2EAB" w:rsidP="00B625D6">
      <w:pPr>
        <w:spacing w:after="0" w:line="240" w:lineRule="auto"/>
        <w:jc w:val="center"/>
        <w:rPr>
          <w:rFonts w:ascii="Times New Roman" w:hAnsi="Times New Roman"/>
          <w:b/>
          <w:bCs/>
          <w:sz w:val="28"/>
          <w:szCs w:val="28"/>
        </w:rPr>
      </w:pP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r w:rsidRPr="003C1045">
        <w:rPr>
          <w:rFonts w:ascii="Times New Roman" w:hAnsi="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Ардатовского муниципального района Республики Мордовия. </w:t>
      </w: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ГЛАВА 1. Общие положения</w:t>
      </w: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1. Статус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является муниципальным образованием и входит в состав Ардатовского муниципального района Республики Мордовия.</w:t>
      </w:r>
    </w:p>
    <w:p w:rsidR="001D2EAB" w:rsidRPr="003C1045" w:rsidRDefault="001D2EAB" w:rsidP="003C1045">
      <w:pPr>
        <w:pStyle w:val="ListParagraph"/>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наделено Законом Республики Мордовия от 28 декабря 2004 года № 115-З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 статусом сельского поселения.</w:t>
      </w:r>
    </w:p>
    <w:p w:rsidR="001D2EAB" w:rsidRPr="003C1045" w:rsidRDefault="001D2EAB" w:rsidP="003C1045">
      <w:pPr>
        <w:pStyle w:val="ListParagraph"/>
        <w:numPr>
          <w:ilvl w:val="0"/>
          <w:numId w:val="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Полное официальное наименование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w:t>
      </w: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Ардатовского муниципального района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Сокращенное официальное наименование муниципального образования - </w:t>
      </w: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 Официальные символы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2"/>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D2EAB" w:rsidRPr="003C1045" w:rsidRDefault="001D2EAB" w:rsidP="003C1045">
      <w:pPr>
        <w:pStyle w:val="ListParagraph"/>
        <w:numPr>
          <w:ilvl w:val="0"/>
          <w:numId w:val="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Официальные символы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1D2EAB" w:rsidRPr="003C1045" w:rsidRDefault="001D2EAB" w:rsidP="003C1045">
      <w:pPr>
        <w:pStyle w:val="ListParagraph"/>
        <w:numPr>
          <w:ilvl w:val="0"/>
          <w:numId w:val="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Официальные символы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3. Территория и границы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224538" w:rsidRDefault="001D2EAB" w:rsidP="008023E4">
      <w:pPr>
        <w:pStyle w:val="ListParagraph"/>
        <w:numPr>
          <w:ilvl w:val="0"/>
          <w:numId w:val="3"/>
        </w:numPr>
        <w:tabs>
          <w:tab w:val="left" w:pos="1134"/>
        </w:tabs>
        <w:spacing w:after="0" w:line="240" w:lineRule="auto"/>
        <w:ind w:left="0" w:firstLine="709"/>
        <w:jc w:val="both"/>
        <w:rPr>
          <w:rFonts w:ascii="Times New Roman" w:hAnsi="Times New Roman"/>
          <w:sz w:val="26"/>
          <w:szCs w:val="26"/>
        </w:rPr>
      </w:pPr>
      <w:r w:rsidRPr="00224538">
        <w:rPr>
          <w:rFonts w:ascii="Times New Roman" w:hAnsi="Times New Roman"/>
          <w:sz w:val="26"/>
          <w:szCs w:val="26"/>
        </w:rPr>
        <w:t xml:space="preserve">Территорию </w:t>
      </w:r>
      <w:r>
        <w:rPr>
          <w:rFonts w:ascii="Times New Roman" w:hAnsi="Times New Roman"/>
          <w:sz w:val="26"/>
          <w:szCs w:val="26"/>
        </w:rPr>
        <w:t>Кученяевского</w:t>
      </w:r>
      <w:r w:rsidRPr="00224538">
        <w:rPr>
          <w:rFonts w:ascii="Times New Roman" w:hAnsi="Times New Roman"/>
          <w:sz w:val="26"/>
          <w:szCs w:val="26"/>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sz w:val="26"/>
          <w:szCs w:val="26"/>
        </w:rPr>
        <w:t>Кученяевского</w:t>
      </w:r>
      <w:r w:rsidRPr="00224538">
        <w:rPr>
          <w:rFonts w:ascii="Times New Roman" w:hAnsi="Times New Roman"/>
          <w:sz w:val="26"/>
          <w:szCs w:val="26"/>
        </w:rPr>
        <w:t xml:space="preserve"> сельского поселения, земли рекреационного назначения, земли для развития </w:t>
      </w:r>
      <w:r>
        <w:rPr>
          <w:rFonts w:ascii="Times New Roman" w:hAnsi="Times New Roman"/>
          <w:sz w:val="26"/>
          <w:szCs w:val="26"/>
        </w:rPr>
        <w:t>Кученяевского</w:t>
      </w:r>
      <w:r w:rsidRPr="00224538">
        <w:rPr>
          <w:rFonts w:ascii="Times New Roman" w:hAnsi="Times New Roman"/>
          <w:sz w:val="26"/>
          <w:szCs w:val="26"/>
        </w:rPr>
        <w:t xml:space="preserve"> сельского поселения.</w:t>
      </w:r>
    </w:p>
    <w:p w:rsidR="001D2EAB" w:rsidRPr="00224538" w:rsidRDefault="001D2EAB" w:rsidP="008023E4">
      <w:pPr>
        <w:pStyle w:val="formattext"/>
        <w:shd w:val="clear" w:color="auto" w:fill="FFFFFF"/>
        <w:spacing w:before="0" w:beforeAutospacing="0" w:after="0" w:afterAutospacing="0" w:line="315" w:lineRule="atLeast"/>
        <w:ind w:firstLine="708"/>
        <w:jc w:val="both"/>
        <w:textAlignment w:val="baseline"/>
        <w:rPr>
          <w:spacing w:val="2"/>
          <w:sz w:val="26"/>
          <w:szCs w:val="26"/>
        </w:rPr>
      </w:pPr>
      <w:r w:rsidRPr="00224538">
        <w:rPr>
          <w:sz w:val="26"/>
          <w:szCs w:val="26"/>
        </w:rPr>
        <w:t xml:space="preserve">В состав </w:t>
      </w:r>
      <w:r>
        <w:rPr>
          <w:sz w:val="26"/>
          <w:szCs w:val="26"/>
        </w:rPr>
        <w:t>Кученяевского</w:t>
      </w:r>
      <w:r w:rsidRPr="00224538">
        <w:rPr>
          <w:sz w:val="26"/>
          <w:szCs w:val="26"/>
        </w:rPr>
        <w:t xml:space="preserve"> сельского поселения входят следующие населенные пункты: село К</w:t>
      </w:r>
      <w:r>
        <w:rPr>
          <w:sz w:val="26"/>
          <w:szCs w:val="26"/>
        </w:rPr>
        <w:t>ученяево</w:t>
      </w:r>
      <w:r w:rsidRPr="00224538">
        <w:rPr>
          <w:sz w:val="26"/>
          <w:szCs w:val="26"/>
        </w:rPr>
        <w:t xml:space="preserve">, </w:t>
      </w:r>
      <w:r w:rsidRPr="00224538">
        <w:rPr>
          <w:rFonts w:ascii="Arial" w:hAnsi="Arial" w:cs="Arial"/>
        </w:rPr>
        <w:t> </w:t>
      </w:r>
      <w:r w:rsidRPr="00224538">
        <w:rPr>
          <w:sz w:val="26"/>
          <w:szCs w:val="26"/>
        </w:rPr>
        <w:t xml:space="preserve">село </w:t>
      </w:r>
      <w:r>
        <w:rPr>
          <w:sz w:val="26"/>
          <w:szCs w:val="26"/>
        </w:rPr>
        <w:t>Кельвядни</w:t>
      </w:r>
      <w:r w:rsidRPr="00224538">
        <w:rPr>
          <w:sz w:val="26"/>
          <w:szCs w:val="26"/>
        </w:rPr>
        <w:t xml:space="preserve">, село </w:t>
      </w:r>
      <w:r>
        <w:rPr>
          <w:sz w:val="26"/>
          <w:szCs w:val="26"/>
        </w:rPr>
        <w:t>Андреевка</w:t>
      </w:r>
      <w:r w:rsidRPr="00224538">
        <w:rPr>
          <w:sz w:val="26"/>
          <w:szCs w:val="26"/>
        </w:rPr>
        <w:t>.</w:t>
      </w:r>
      <w:r w:rsidRPr="00224538">
        <w:rPr>
          <w:spacing w:val="2"/>
          <w:sz w:val="26"/>
          <w:szCs w:val="26"/>
        </w:rPr>
        <w:t xml:space="preserve"> </w:t>
      </w:r>
    </w:p>
    <w:p w:rsidR="001D2EAB" w:rsidRPr="00224538" w:rsidRDefault="001D2EAB" w:rsidP="008023E4">
      <w:pPr>
        <w:pStyle w:val="formattext"/>
        <w:shd w:val="clear" w:color="auto" w:fill="FFFFFF"/>
        <w:spacing w:before="0" w:beforeAutospacing="0" w:after="0" w:afterAutospacing="0" w:line="315" w:lineRule="atLeast"/>
        <w:ind w:firstLine="708"/>
        <w:jc w:val="both"/>
        <w:textAlignment w:val="baseline"/>
        <w:rPr>
          <w:sz w:val="26"/>
          <w:szCs w:val="26"/>
        </w:rPr>
      </w:pPr>
      <w:r w:rsidRPr="00224538">
        <w:rPr>
          <w:sz w:val="26"/>
          <w:szCs w:val="26"/>
        </w:rPr>
        <w:t xml:space="preserve">Границы </w:t>
      </w:r>
      <w:r>
        <w:rPr>
          <w:sz w:val="26"/>
          <w:szCs w:val="26"/>
        </w:rPr>
        <w:t>Кученяевского</w:t>
      </w:r>
      <w:r w:rsidRPr="00224538">
        <w:rPr>
          <w:sz w:val="26"/>
          <w:szCs w:val="26"/>
        </w:rPr>
        <w:t xml:space="preserve"> сельского поселения установлены Законом Республики Мордовия от 28 декабря 2004 года № 115-З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и муниципального района».</w:t>
      </w:r>
    </w:p>
    <w:p w:rsidR="001D2EAB" w:rsidRPr="00224538" w:rsidRDefault="001D2EAB" w:rsidP="008023E4">
      <w:pPr>
        <w:pStyle w:val="ListParagraph"/>
        <w:numPr>
          <w:ilvl w:val="0"/>
          <w:numId w:val="3"/>
        </w:numPr>
        <w:tabs>
          <w:tab w:val="left" w:pos="1134"/>
        </w:tabs>
        <w:spacing w:after="0" w:line="240" w:lineRule="auto"/>
        <w:ind w:left="0" w:firstLine="709"/>
        <w:jc w:val="both"/>
        <w:rPr>
          <w:rFonts w:ascii="Times New Roman" w:hAnsi="Times New Roman"/>
          <w:sz w:val="26"/>
          <w:szCs w:val="26"/>
        </w:rPr>
      </w:pPr>
      <w:r w:rsidRPr="00224538">
        <w:rPr>
          <w:rFonts w:ascii="Times New Roman" w:hAnsi="Times New Roman"/>
          <w:sz w:val="26"/>
          <w:szCs w:val="26"/>
        </w:rPr>
        <w:t xml:space="preserve">Административным центром </w:t>
      </w:r>
      <w:r>
        <w:rPr>
          <w:rFonts w:ascii="Times New Roman" w:hAnsi="Times New Roman"/>
          <w:sz w:val="26"/>
          <w:szCs w:val="26"/>
        </w:rPr>
        <w:t>Кученяевского</w:t>
      </w:r>
      <w:r w:rsidRPr="00224538">
        <w:rPr>
          <w:rFonts w:ascii="Times New Roman" w:hAnsi="Times New Roman"/>
          <w:sz w:val="26"/>
          <w:szCs w:val="26"/>
        </w:rPr>
        <w:t xml:space="preserve"> сельского поселения является населенный пункт – село К</w:t>
      </w:r>
      <w:r>
        <w:rPr>
          <w:rFonts w:ascii="Times New Roman" w:hAnsi="Times New Roman"/>
          <w:sz w:val="26"/>
          <w:szCs w:val="26"/>
        </w:rPr>
        <w:t>ученяево</w:t>
      </w:r>
      <w:r w:rsidRPr="00224538">
        <w:rPr>
          <w:rFonts w:ascii="Times New Roman" w:hAnsi="Times New Roman"/>
          <w:sz w:val="26"/>
          <w:szCs w:val="26"/>
        </w:rPr>
        <w:t>.</w:t>
      </w:r>
    </w:p>
    <w:p w:rsidR="001D2EAB"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4. Местное самоуправление в </w:t>
      </w:r>
      <w:r>
        <w:rPr>
          <w:rFonts w:ascii="Times New Roman" w:hAnsi="Times New Roman"/>
          <w:b/>
          <w:bCs/>
          <w:sz w:val="26"/>
          <w:szCs w:val="26"/>
        </w:rPr>
        <w:t>Кученяевском</w:t>
      </w:r>
      <w:r w:rsidRPr="003C1045">
        <w:rPr>
          <w:rFonts w:ascii="Times New Roman" w:hAnsi="Times New Roman"/>
          <w:b/>
          <w:bCs/>
          <w:sz w:val="26"/>
          <w:szCs w:val="26"/>
        </w:rPr>
        <w:t xml:space="preserve"> сельском поселении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Местное самоуправление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вопросов местного значения, исходя из интересов населения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 учетом исторических и иных местных традиций.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5. Право граждан Российской Федерации на осуществление местного самоуправления на территории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Граждане Российской Федерации (далее также - граждане) проживающие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Иностранные граждане, постоянно или преимущественно проживающие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D2EAB" w:rsidRPr="003C1045" w:rsidRDefault="001D2EAB" w:rsidP="003C1045">
      <w:pPr>
        <w:pStyle w:val="ListParagraph"/>
        <w:numPr>
          <w:ilvl w:val="0"/>
          <w:numId w:val="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6. Вопросы местного значения</w:t>
      </w:r>
      <w:r>
        <w:rPr>
          <w:rFonts w:ascii="Times New Roman" w:hAnsi="Times New Roman"/>
          <w:b/>
          <w:bCs/>
          <w:sz w:val="26"/>
          <w:szCs w:val="26"/>
        </w:rPr>
        <w:t xml:space="preserve"> 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К вопросам местного значения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относятся: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составление и рассмотрение проекта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утверждение и исполнение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установление, изменение и отмена местных налогов и сборов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владение, пользование и распоряжение имуществом, находящимся в муниципальной собственности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участие в предупреждении и ликвидации последствий чрезвычайных ситуаций в границах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7) обеспечение первичных мер пожарной безопасности в границах населенных пунктов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8) создание условий для обеспечения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услугами связи, общественного питания, торговли и бытового обслуживания;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9) создание условий для организации досуга и обеспечения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услугами организаций культуры;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11) обеспечение условий для развития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12) формирование архивных фондов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13) утверждение правил благоустройства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осуществление контроля за их соблюдением, организация благоустройства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указанными правилами;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16) организация ритуальных услуг и содержание мест захоронения;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18) организация и осуществление мероприятий по работе с детьми и молодежью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20) предоставление помещения для работы на обслуживаемом административном участке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сотруднику, замещающему должность участкового уполномоченного полиции;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21) осуществление мер по противодействию коррупции в границах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
        </w:numPr>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 решению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жители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привлекаться к выполнению на добровольной основе социально значимых для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работ (в том числе дежурств) в целях решения вопросов местного значения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предусмотренных </w:t>
      </w:r>
      <w:hyperlink r:id="rId7" w:history="1">
        <w:r w:rsidRPr="003C1045">
          <w:rPr>
            <w:rFonts w:ascii="Times New Roman" w:hAnsi="Times New Roman"/>
            <w:sz w:val="26"/>
            <w:szCs w:val="26"/>
          </w:rPr>
          <w:t>пунктами 7.1</w:t>
        </w:r>
      </w:hyperlink>
      <w:r w:rsidRPr="003C1045">
        <w:rPr>
          <w:rFonts w:ascii="Times New Roman" w:hAnsi="Times New Roman"/>
          <w:sz w:val="26"/>
          <w:szCs w:val="26"/>
        </w:rPr>
        <w:t xml:space="preserve"> - </w:t>
      </w:r>
      <w:hyperlink r:id="rId8" w:history="1">
        <w:r w:rsidRPr="003C1045">
          <w:rPr>
            <w:rFonts w:ascii="Times New Roman" w:hAnsi="Times New Roman"/>
            <w:sz w:val="26"/>
            <w:szCs w:val="26"/>
          </w:rPr>
          <w:t>9</w:t>
        </w:r>
      </w:hyperlink>
      <w:r w:rsidRPr="003C1045">
        <w:rPr>
          <w:rFonts w:ascii="Times New Roman" w:hAnsi="Times New Roman"/>
          <w:sz w:val="26"/>
          <w:szCs w:val="26"/>
        </w:rPr>
        <w:t xml:space="preserve"> и </w:t>
      </w:r>
      <w:hyperlink r:id="rId9" w:history="1">
        <w:r w:rsidRPr="003C1045">
          <w:rPr>
            <w:rFonts w:ascii="Times New Roman" w:hAnsi="Times New Roman"/>
            <w:sz w:val="26"/>
            <w:szCs w:val="26"/>
          </w:rPr>
          <w:t>19 части 1 статьи 14</w:t>
        </w:r>
      </w:hyperlink>
      <w:r w:rsidRPr="003C1045">
        <w:rPr>
          <w:rFonts w:ascii="Times New Roman" w:hAnsi="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1D2EAB" w:rsidRPr="003C1045" w:rsidRDefault="001D2EAB" w:rsidP="003C1045">
      <w:pPr>
        <w:pStyle w:val="ListParagraph"/>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1D2EAB" w:rsidRPr="003C1045" w:rsidRDefault="001D2EAB" w:rsidP="003C1045">
      <w:pPr>
        <w:pStyle w:val="ListParagraph"/>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К выполнению социально значимых работ могут привлекаться совершеннолетние трудоспособные жители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1D2EAB" w:rsidRPr="003C1045" w:rsidRDefault="001D2EAB" w:rsidP="003C1045">
      <w:pPr>
        <w:pStyle w:val="ListParagraph"/>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бюджет Ардатовского муниципального района в соответствии с Бюджетным кодексом Российской Федерации.</w:t>
      </w:r>
    </w:p>
    <w:p w:rsidR="001D2EAB" w:rsidRPr="003C1045" w:rsidRDefault="001D2EAB" w:rsidP="003C1045">
      <w:pPr>
        <w:pStyle w:val="ListParagraph"/>
        <w:numPr>
          <w:ilvl w:val="0"/>
          <w:numId w:val="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Бюджетным кодексом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7. Права органов местного самоуправления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на решение вопросов, не отнесенных к вопросам местного значения поселений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имеют право на: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создание музеев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2)совершение нотариальных действий, предусмотренных законодательством, в случае отсутствия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 нотариуса;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участие в осуществлении деятельности по опеке и попечительству;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создание муниципальной пожарной охраны;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создание условий для развития туризма;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12) осуществление деятельности по обращению с животными без владельцев, обитающими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D2EAB" w:rsidRPr="003C1045" w:rsidRDefault="001D2EAB" w:rsidP="003D5FA4">
      <w:pPr>
        <w:pStyle w:val="ListParagraph"/>
        <w:numPr>
          <w:ilvl w:val="0"/>
          <w:numId w:val="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Органы местного самоуправления К</w:t>
      </w:r>
      <w:r>
        <w:rPr>
          <w:rFonts w:ascii="Times New Roman" w:hAnsi="Times New Roman"/>
          <w:sz w:val="26"/>
          <w:szCs w:val="26"/>
        </w:rPr>
        <w:t>ученяевского</w:t>
      </w:r>
      <w:r w:rsidRPr="003C1045">
        <w:rPr>
          <w:rFonts w:ascii="Times New Roman" w:hAnsi="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w:t>
      </w:r>
      <w:r>
        <w:rPr>
          <w:rFonts w:ascii="Times New Roman" w:hAnsi="Times New Roman"/>
          <w:sz w:val="26"/>
          <w:szCs w:val="26"/>
        </w:rPr>
        <w:t>ученяевского</w:t>
      </w:r>
      <w:r w:rsidRPr="003C1045">
        <w:rPr>
          <w:rFonts w:ascii="Times New Roman" w:hAnsi="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8.Муниципальный контроль</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1D2EAB" w:rsidRPr="003C1045" w:rsidRDefault="001D2EAB" w:rsidP="003C1045">
      <w:pPr>
        <w:pStyle w:val="ListParagraph"/>
        <w:numPr>
          <w:ilvl w:val="0"/>
          <w:numId w:val="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9. Местный референдум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целях решения непосредственно населением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вопросов местного значения проводится местный референдум.</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Местный референдум проводится на всей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о назначении местного референдума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по инициативе, выдвинутой гражданами Российской Федерации, имеющими право на участие в местном референдуме;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по инициативе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выдвинутой ими совместно.</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Инициатива проведения местного референдума, выдвинутая совместно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или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оформляется правовыми актами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или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возглавляющего местную администрацию.</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1D2EAB" w:rsidRPr="003C1045" w:rsidRDefault="001D2EAB" w:rsidP="003C1045">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1D2EAB" w:rsidRPr="003C1045" w:rsidRDefault="001D2EAB" w:rsidP="003C1045">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Если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D2EAB" w:rsidRPr="003C1045" w:rsidRDefault="001D2EAB" w:rsidP="003C1045">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1D2EAB" w:rsidRPr="003C1045" w:rsidRDefault="001D2EAB" w:rsidP="003C1045">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Фонд для участия в местном референдуме может создаваться за счет следующих средств: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собственных средств членов инициативной группы;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добровольных пожертвований граждан;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добровольных пожертвований юридических лиц.</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Максимальный размер таких пожертвований и перечислений составляет для: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собственных средств членов инициативной группы - 3000 рублей;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собственных средств политической партии, иного общественного объединения - 20 000 рублей;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добровольных пожертвований физических и юридических лиц - 10 000 рублей.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Предельные размеры расходования средств из фонда для участия в местном референдуме не могут превышать 25 000 рублей.</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документов, на основании которых назначается местный референдум.</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Итоги голосования и принятое на местном референдуме решение подлежат официальному опубликованию (обнародованию).</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Принятое на местном референдуме решение подлежит обязательному исполнению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w:t>
      </w:r>
    </w:p>
    <w:p w:rsidR="001D2EAB" w:rsidRPr="003C1045" w:rsidRDefault="001D2EAB" w:rsidP="003C1045">
      <w:pPr>
        <w:pStyle w:val="ListParagraph"/>
        <w:numPr>
          <w:ilvl w:val="0"/>
          <w:numId w:val="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3C1045">
        <w:rPr>
          <w:rFonts w:ascii="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3C1045">
        <w:rPr>
          <w:rFonts w:ascii="Times New Roman" w:hAnsi="Times New Roman"/>
          <w:sz w:val="26"/>
          <w:szCs w:val="26"/>
          <w:shd w:val="clear" w:color="auto" w:fill="FFFFFF"/>
        </w:rPr>
        <w:t xml:space="preserve"> и принятым в соответствии с ним </w:t>
      </w:r>
      <w:r w:rsidRPr="003C1045">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3C1045">
        <w:rPr>
          <w:rFonts w:ascii="Times New Roman" w:hAnsi="Times New Roman"/>
          <w:sz w:val="26"/>
          <w:szCs w:val="26"/>
          <w:shd w:val="clear" w:color="auto" w:fill="FFFFFF"/>
        </w:rPr>
        <w:t>.</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10. Муниципальные выборы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Муниципальные выборы проводятся в целях избрания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основе всеобщего равного и прямого избирательного права при тайном голосовании.</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Днем голосования на выборах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досрочного прекращения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влекущего за собой неправомочность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Муниципальные выборы назначаются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судом.</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Итоги муниципальных выборов подлежат официальному опубликованию (обнародованию).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           Статья 11. Голосование по отзыву депутата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a0"/>
        <w:numPr>
          <w:ilvl w:val="0"/>
          <w:numId w:val="10"/>
        </w:numPr>
        <w:tabs>
          <w:tab w:val="left" w:pos="1134"/>
          <w:tab w:val="left" w:pos="1276"/>
        </w:tabs>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Голосование по отзыву депутата Совета депутат </w:t>
      </w:r>
      <w:r>
        <w:rPr>
          <w:rFonts w:ascii="Times New Roman" w:hAnsi="Times New Roman" w:cs="Times New Roman"/>
          <w:sz w:val="26"/>
          <w:szCs w:val="26"/>
        </w:rPr>
        <w:t>Кученяевского</w:t>
      </w:r>
      <w:r w:rsidRPr="003C1045">
        <w:rPr>
          <w:rFonts w:ascii="Times New Roman" w:hAnsi="Times New Roman" w:cs="Times New Roman"/>
          <w:sz w:val="26"/>
          <w:szCs w:val="26"/>
        </w:rPr>
        <w:t xml:space="preserve">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Pr>
          <w:rFonts w:ascii="Times New Roman" w:hAnsi="Times New Roman" w:cs="Times New Roman"/>
          <w:sz w:val="26"/>
          <w:szCs w:val="26"/>
        </w:rPr>
        <w:t xml:space="preserve"> </w:t>
      </w:r>
      <w:r w:rsidRPr="003C1045">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10"/>
        </w:numPr>
        <w:tabs>
          <w:tab w:val="left" w:pos="1134"/>
          <w:tab w:val="left" w:pos="1276"/>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Население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вправе инициировать голосование об отзыве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0"/>
        </w:numPr>
        <w:tabs>
          <w:tab w:val="left" w:pos="1134"/>
          <w:tab w:val="left" w:pos="1276"/>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Основанием для отзыва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являются подтвержденные в судебном порядке:</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неучастие без уважительных причин в работе двух сессий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r>
        <w:rPr>
          <w:rFonts w:ascii="Times New Roman" w:hAnsi="Times New Roman"/>
          <w:sz w:val="26"/>
          <w:szCs w:val="26"/>
        </w:rPr>
        <w:t xml:space="preserve"> </w:t>
      </w:r>
      <w:r w:rsidRPr="003C1045">
        <w:rPr>
          <w:rFonts w:ascii="Times New Roman" w:hAnsi="Times New Roman"/>
          <w:sz w:val="26"/>
          <w:szCs w:val="26"/>
        </w:rPr>
        <w:t>в течение года;</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неучастие в течение года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работе трех заседаний постоянных или временных органов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членом которых он является;</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не проведение приема граждан на протяжении трех месяцев в течение года;</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отказ от двух предусмотренных действующим законодательством отчетов перед избирателями в течение года;</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допущенные депутатом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D2EAB" w:rsidRPr="003C1045" w:rsidRDefault="001D2EAB" w:rsidP="003C1045">
      <w:pPr>
        <w:pStyle w:val="ListParagraph"/>
        <w:numPr>
          <w:ilvl w:val="0"/>
          <w:numId w:val="10"/>
        </w:numPr>
        <w:tabs>
          <w:tab w:val="left" w:pos="1134"/>
          <w:tab w:val="left" w:pos="1276"/>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Для отзыва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устанавливается следующая процедура:</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(далее - инициативная группа) в количестве 10 человек;</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инициативная группа обращается в избирательную комиссию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 ходатайством о регистрации инициативной группы;</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где предполагается провести голосование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15-З «О местном референдуме в Республике Мордовия»,</w:t>
      </w:r>
      <w:r>
        <w:rPr>
          <w:rFonts w:ascii="Times New Roman" w:hAnsi="Times New Roman"/>
          <w:sz w:val="26"/>
          <w:szCs w:val="26"/>
        </w:rPr>
        <w:t xml:space="preserve"> </w:t>
      </w:r>
      <w:r w:rsidRPr="003C1045">
        <w:rPr>
          <w:rFonts w:ascii="Times New Roman" w:hAnsi="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в противном случае – об отказе в регистрации инициативной группы;</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Pr>
          <w:rFonts w:ascii="Times New Roman" w:hAnsi="Times New Roman"/>
          <w:sz w:val="26"/>
          <w:szCs w:val="26"/>
        </w:rPr>
        <w:t xml:space="preserve"> Кученяевского</w:t>
      </w:r>
      <w:r w:rsidRPr="003C1045">
        <w:rPr>
          <w:rFonts w:ascii="Times New Roman" w:hAnsi="Times New Roman"/>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может превышать необходимое количество подписей, но не более чем на 10 процентов;</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7) 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подписных листов и протокола об итогах сбора подписей 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Копия постановления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выдвижения инициативы проведения голосования по отзыву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 в течение 30 дней принять решение о назначении указанного голосования;</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9) голосование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обеспечивает депутату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1D2EAB" w:rsidRPr="003C1045" w:rsidRDefault="001D2EAB" w:rsidP="003C1045">
      <w:pPr>
        <w:tabs>
          <w:tab w:val="left" w:pos="1134"/>
          <w:tab w:val="left" w:pos="1276"/>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11) депутат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итоги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принятые решения подлежат официальному опубликованию (обнародованию).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12. Голосование по вопросам изменения границ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преобразования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1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преобразовании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проводится голосование по вопросам изменения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Голосование по вопросам изменения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проводится на всей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1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Голосование по вопросам изменения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назначается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1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Голосование по вопросам изменения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считается состоявшимся, если в нем приняло участие более половины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части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обладающих избирательным правом. Согласие населения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изменение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части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Итоги голосования по вопросам изменения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принятые решения подлежат официальному опубликованию (обнародованию).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13. Сход граждан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1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1D2EAB" w:rsidRPr="003C1045" w:rsidRDefault="001D2EAB" w:rsidP="003C1045">
      <w:pPr>
        <w:pStyle w:val="ListParagraph"/>
        <w:numPr>
          <w:ilvl w:val="0"/>
          <w:numId w:val="1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1D2EAB" w:rsidRPr="003C1045" w:rsidRDefault="001D2EAB" w:rsidP="003C1045">
      <w:pPr>
        <w:pStyle w:val="ListParagraph"/>
        <w:numPr>
          <w:ilvl w:val="0"/>
          <w:numId w:val="12"/>
        </w:numPr>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14. Правотворческая инициатива граждан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Минимальная численность инициативной группы граждан устанавливается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не может превышать 3 процента от числа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обладающих избирательным правом.</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отсутствия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Проект муниципального правового акта</w:t>
      </w:r>
      <w:r>
        <w:rPr>
          <w:rFonts w:ascii="Times New Roman" w:hAnsi="Times New Roman"/>
          <w:sz w:val="26"/>
          <w:szCs w:val="26"/>
        </w:rPr>
        <w:t xml:space="preserve"> Кученяевского</w:t>
      </w:r>
      <w:r w:rsidRPr="003C1045">
        <w:rPr>
          <w:rFonts w:ascii="Times New Roman" w:hAnsi="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 случае если принятие муниципального правового акта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указанный проект должен быть рассмотрен на открытой сессии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Мотивированное решение, принятое по результатам рассмотрения проекта муниципального правового акта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15. Территориальное общественное самоуправление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1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предложению населения, проживающего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Территориальное общественное самоуправление осуществляется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D2EAB" w:rsidRPr="003C1045" w:rsidRDefault="001D2EAB" w:rsidP="003C1045">
      <w:pPr>
        <w:pStyle w:val="ListParagraph"/>
        <w:numPr>
          <w:ilvl w:val="0"/>
          <w:numId w:val="1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подъезд многоквартирного жилого дома;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многоквартирный жилой дом;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группа жилых домов;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xml:space="preserve"> жилой микрорайон;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сельский населенный пункт, не являющийся поселением;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sym w:font="Symbol" w:char="F02D"/>
      </w:r>
      <w:r w:rsidRPr="003C1045">
        <w:rPr>
          <w:rFonts w:ascii="Times New Roman" w:hAnsi="Times New Roman"/>
          <w:sz w:val="26"/>
          <w:szCs w:val="26"/>
        </w:rPr>
        <w:t> иные территории проживания граждан.</w:t>
      </w:r>
    </w:p>
    <w:p w:rsidR="001D2EAB" w:rsidRPr="003C1045" w:rsidRDefault="001D2EAB" w:rsidP="003C1045">
      <w:pPr>
        <w:pStyle w:val="ListParagraph"/>
        <w:numPr>
          <w:ilvl w:val="0"/>
          <w:numId w:val="1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D2EAB" w:rsidRPr="003C1045" w:rsidRDefault="001D2EAB" w:rsidP="003C1045">
      <w:pPr>
        <w:pStyle w:val="ListParagraph"/>
        <w:numPr>
          <w:ilvl w:val="0"/>
          <w:numId w:val="1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установление структуры органов территориального общественного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принятие устава территориального общественного самоуправления, внесение в него изменений и дополнений;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избрание органов территориального общественного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определение основных направлений деятельности территориального общественного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утверждение сметы доходов и расходов территориального общественного самоуправления и отчета о ее исполнении;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рассмотрение и утверждение отчетов о деятельности органов территориального общественного самоуправления.</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Органы территориального общественного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представляют интересы населения, проживающего на соответствующей территории;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обеспечивают исполнение решений, принятых на собраниях и конференциях граждан;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 использованием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вправе вносить в 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 уставе территориального общественного самоуправления устанавливаются: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территория, на которой оно осуществляется;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цели, задачи, формы и основные направления деятельности территориального общественного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4)порядок принятия решений;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порядок прекращения осуществления территориального общественного самоуправления.</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устанавливаться не могут.</w:t>
      </w:r>
    </w:p>
    <w:p w:rsidR="001D2EAB" w:rsidRPr="003C1045" w:rsidRDefault="001D2EAB" w:rsidP="003C1045">
      <w:pPr>
        <w:pStyle w:val="ListParagraph"/>
        <w:numPr>
          <w:ilvl w:val="0"/>
          <w:numId w:val="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определяются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16. Староста сельского населенного пункта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1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 может назначаться староста сельского населенного пункта.</w:t>
      </w:r>
    </w:p>
    <w:p w:rsidR="001D2EAB" w:rsidRPr="003C1045" w:rsidRDefault="001D2EAB" w:rsidP="003C1045">
      <w:pPr>
        <w:pStyle w:val="ListParagraph"/>
        <w:numPr>
          <w:ilvl w:val="0"/>
          <w:numId w:val="1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Староста сельского населенного пункта назначается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D2EAB" w:rsidRPr="003C1045" w:rsidRDefault="001D2EAB" w:rsidP="003C1045">
      <w:pPr>
        <w:pStyle w:val="ListParagraph"/>
        <w:numPr>
          <w:ilvl w:val="0"/>
          <w:numId w:val="1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1D2EAB" w:rsidRPr="003C1045" w:rsidRDefault="001D2EAB" w:rsidP="003C1045">
      <w:pPr>
        <w:pStyle w:val="ListParagraph"/>
        <w:numPr>
          <w:ilvl w:val="0"/>
          <w:numId w:val="1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Старостой сельского населенного пункта не может быть назначено лицо: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2)признанное судом недееспособным или ограниченно дееспособным;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3)имеющее непогашенную или неснятую судимость. </w:t>
      </w:r>
    </w:p>
    <w:p w:rsidR="001D2EAB" w:rsidRPr="003C1045" w:rsidRDefault="001D2EAB" w:rsidP="003C1045">
      <w:pPr>
        <w:pStyle w:val="ListParagraph"/>
        <w:numPr>
          <w:ilvl w:val="0"/>
          <w:numId w:val="1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Срок полномочий старосты сельского населенного пункта составляет пять лет.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Полномочия старосты сельского населенного пункта прекращаются досрочно по решению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1D2EAB" w:rsidRPr="003C1045" w:rsidRDefault="001D2EAB" w:rsidP="003C1045">
      <w:pPr>
        <w:pStyle w:val="ListParagraph"/>
        <w:numPr>
          <w:ilvl w:val="0"/>
          <w:numId w:val="1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Староста сельского населенного пункта для решения возложенных на него задач: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осуществляет иные полномочия и права, предусмотренные нормативным правовым актом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законом Республики Мордовия.</w:t>
      </w:r>
    </w:p>
    <w:p w:rsidR="001D2EAB" w:rsidRPr="003C1045" w:rsidRDefault="001D2EAB" w:rsidP="003C1045">
      <w:pPr>
        <w:pStyle w:val="ListParagraph"/>
        <w:numPr>
          <w:ilvl w:val="0"/>
          <w:numId w:val="1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законом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17. Публичные слушания, общественные обсуждения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1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Для обсуждения проектов муниципальных правовых актов</w:t>
      </w:r>
      <w:r>
        <w:rPr>
          <w:rFonts w:ascii="Times New Roman" w:hAnsi="Times New Roman"/>
          <w:sz w:val="26"/>
          <w:szCs w:val="26"/>
        </w:rPr>
        <w:t xml:space="preserve"> Кученяевского</w:t>
      </w:r>
      <w:r w:rsidRPr="003C1045">
        <w:rPr>
          <w:rFonts w:ascii="Times New Roman" w:hAnsi="Times New Roman"/>
          <w:sz w:val="26"/>
          <w:szCs w:val="26"/>
        </w:rPr>
        <w:t xml:space="preserve"> сельского поселения по вопросам местного значения с участием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проводиться публичные слушания.</w:t>
      </w:r>
    </w:p>
    <w:p w:rsidR="001D2EAB" w:rsidRPr="003C1045" w:rsidRDefault="001D2EAB" w:rsidP="003C1045">
      <w:pPr>
        <w:pStyle w:val="ListParagraph"/>
        <w:numPr>
          <w:ilvl w:val="0"/>
          <w:numId w:val="1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Публичные слушания, проводимые по инициативе населения или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назначаются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по инициативе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На публичные слушания должны выноситься: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проект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кроме случаев, когда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проект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отчет о его исполнении;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проект стратегии социально-экономического развития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вопросы о преобразовании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D2EAB" w:rsidRPr="003C1045" w:rsidRDefault="001D2EAB" w:rsidP="003C1045">
      <w:pPr>
        <w:pStyle w:val="ListParagraph"/>
        <w:numPr>
          <w:ilvl w:val="0"/>
          <w:numId w:val="1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должен предусматривать заблаговременное оповещение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1D2EAB" w:rsidRPr="003C1045" w:rsidRDefault="001D2EAB" w:rsidP="003C1045">
      <w:pPr>
        <w:pStyle w:val="ListParagraph"/>
        <w:numPr>
          <w:ilvl w:val="0"/>
          <w:numId w:val="1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 проектам правил благоустройства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 учетом положений законодательства о градостроительной деятельности.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18. Собрание граждан, конференция граждан (собрание делегатов)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1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Для обсуждения вопросов местного значения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проводиться собрания граждан.</w:t>
      </w:r>
    </w:p>
    <w:p w:rsidR="001D2EAB" w:rsidRPr="003C1045" w:rsidRDefault="001D2EAB" w:rsidP="003C1045">
      <w:pPr>
        <w:pStyle w:val="ListParagraph"/>
        <w:numPr>
          <w:ilvl w:val="0"/>
          <w:numId w:val="1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Собрание граждан проводится по инициативе населения,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1D2EAB" w:rsidRPr="003C1045" w:rsidRDefault="001D2EAB" w:rsidP="003C1045">
      <w:pPr>
        <w:pStyle w:val="ListParagraph"/>
        <w:numPr>
          <w:ilvl w:val="0"/>
          <w:numId w:val="1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Собрание граждан, проводимое по инициативе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назначается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инициативе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Собрание граждан, проводимое по инициативе населения, назначается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следующем порядке: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об отклонении инициативы по проведению собрания граждан с указанием мотивированных оснований ее отклонения;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r>
        <w:rPr>
          <w:rFonts w:ascii="Times New Roman" w:hAnsi="Times New Roman"/>
          <w:sz w:val="26"/>
          <w:szCs w:val="26"/>
        </w:rPr>
        <w:t xml:space="preserve"> </w:t>
      </w:r>
      <w:r w:rsidRPr="003C1045">
        <w:rPr>
          <w:rFonts w:ascii="Times New Roman" w:hAnsi="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1D2EAB" w:rsidRPr="003C1045" w:rsidRDefault="001D2EAB" w:rsidP="003C1045">
      <w:pPr>
        <w:pStyle w:val="ListParagraph"/>
        <w:numPr>
          <w:ilvl w:val="0"/>
          <w:numId w:val="1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D2EAB" w:rsidRPr="003C1045" w:rsidRDefault="001D2EAB" w:rsidP="003C1045">
      <w:pPr>
        <w:pStyle w:val="ListParagraph"/>
        <w:numPr>
          <w:ilvl w:val="0"/>
          <w:numId w:val="1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Если проведение собрания граждан намечается по инициативе населения или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инициативе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либо лицом, уполномоченным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главе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Итоги конференции граждан (собрания делегатов) подлежат официальному опубликованию (обнародованию).</w:t>
      </w:r>
    </w:p>
    <w:p w:rsidR="001D2EAB" w:rsidRPr="003C1045" w:rsidRDefault="001D2EAB" w:rsidP="003C1045">
      <w:pPr>
        <w:pStyle w:val="ListParagraph"/>
        <w:numPr>
          <w:ilvl w:val="0"/>
          <w:numId w:val="1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19. Опрос граждан</w:t>
      </w:r>
      <w:r w:rsidRPr="003C1045">
        <w:rPr>
          <w:rFonts w:ascii="Times New Roman" w:hAnsi="Times New Roman"/>
          <w:sz w:val="26"/>
          <w:szCs w:val="26"/>
        </w:rPr>
        <w:t> </w:t>
      </w:r>
    </w:p>
    <w:p w:rsidR="001D2EAB" w:rsidRPr="003C1045" w:rsidRDefault="001D2EAB" w:rsidP="003C1045">
      <w:pPr>
        <w:pStyle w:val="ListParagraph"/>
        <w:numPr>
          <w:ilvl w:val="0"/>
          <w:numId w:val="1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Опрос граждан проводится на всей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D2EAB" w:rsidRPr="003C1045" w:rsidRDefault="001D2EAB" w:rsidP="003C1045">
      <w:pPr>
        <w:pStyle w:val="ListParagraph"/>
        <w:numPr>
          <w:ilvl w:val="0"/>
          <w:numId w:val="1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Результаты опроса носят рекомендательный характер.</w:t>
      </w:r>
    </w:p>
    <w:p w:rsidR="001D2EAB" w:rsidRPr="003C1045" w:rsidRDefault="001D2EAB" w:rsidP="003C1045">
      <w:pPr>
        <w:pStyle w:val="ListParagraph"/>
        <w:numPr>
          <w:ilvl w:val="0"/>
          <w:numId w:val="1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опросе граждан имеют право участвовать жители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обладающие избирательным правом.</w:t>
      </w:r>
    </w:p>
    <w:p w:rsidR="001D2EAB" w:rsidRPr="003C1045" w:rsidRDefault="001D2EAB" w:rsidP="003C1045">
      <w:pPr>
        <w:pStyle w:val="ListParagraph"/>
        <w:numPr>
          <w:ilvl w:val="0"/>
          <w:numId w:val="1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Опрос граждан проводится: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по вопросам местного значения - по инициативе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D2EAB" w:rsidRPr="003C1045" w:rsidRDefault="001D2EAB" w:rsidP="003C1045">
      <w:pPr>
        <w:pStyle w:val="ListParagraph"/>
        <w:numPr>
          <w:ilvl w:val="0"/>
          <w:numId w:val="1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назначения и проведения опроса граждан определяется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законом Республики Мордовия.</w:t>
      </w:r>
    </w:p>
    <w:p w:rsidR="001D2EAB" w:rsidRPr="003C1045" w:rsidRDefault="001D2EAB" w:rsidP="003C1045">
      <w:pPr>
        <w:pStyle w:val="ListParagraph"/>
        <w:numPr>
          <w:ilvl w:val="0"/>
          <w:numId w:val="1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о назначении опроса граждан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решении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назначении опроса граждан устанавливаются: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дата и сроки проведения опроса;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формулировка вопроса (вопросов), предлагаемого (предлагаемых) при проведении опроса;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методика проведения опроса;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форма опросного листа;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минимальная численность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участвующих в опросе.</w:t>
      </w:r>
    </w:p>
    <w:p w:rsidR="001D2EAB" w:rsidRPr="003C1045" w:rsidRDefault="001D2EAB" w:rsidP="003C1045">
      <w:pPr>
        <w:pStyle w:val="ListParagraph"/>
        <w:numPr>
          <w:ilvl w:val="0"/>
          <w:numId w:val="1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Жители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1D2EAB" w:rsidRPr="003C1045" w:rsidRDefault="001D2EAB" w:rsidP="003C1045">
      <w:pPr>
        <w:pStyle w:val="ListParagraph"/>
        <w:numPr>
          <w:ilvl w:val="0"/>
          <w:numId w:val="1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Финансирование мероприятий, связанных с подготовкой и проведением опроса граждан, осуществляется:</w:t>
      </w:r>
    </w:p>
    <w:p w:rsidR="001D2EAB" w:rsidRPr="003C1045" w:rsidRDefault="001D2EAB" w:rsidP="003C1045">
      <w:pPr>
        <w:pStyle w:val="ListParagraph"/>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1) при проведении опроса по инициативе органов местного самоуправления </w:t>
      </w:r>
      <w:r>
        <w:rPr>
          <w:rFonts w:ascii="Times New Roman" w:hAnsi="Times New Roman"/>
          <w:sz w:val="26"/>
          <w:szCs w:val="26"/>
        </w:rPr>
        <w:t xml:space="preserve">Кученяевского </w:t>
      </w:r>
      <w:r w:rsidRPr="003C1045">
        <w:rPr>
          <w:rFonts w:ascii="Times New Roman" w:hAnsi="Times New Roman"/>
          <w:sz w:val="26"/>
          <w:szCs w:val="26"/>
        </w:rPr>
        <w:t xml:space="preserve">сельского поселения - за счет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spacing w:after="0" w:line="240" w:lineRule="auto"/>
        <w:ind w:left="0" w:firstLine="709"/>
        <w:jc w:val="both"/>
        <w:rPr>
          <w:rFonts w:ascii="Times New Roman" w:hAnsi="Times New Roman"/>
          <w:sz w:val="26"/>
          <w:szCs w:val="26"/>
        </w:rPr>
      </w:pPr>
      <w:r w:rsidRPr="003C1045">
        <w:rPr>
          <w:rFonts w:ascii="Times New Roman" w:hAnsi="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20. Обращения граждан в органы местного самоуправления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Граждане имеют право на индивидуальные и коллективные обращения в 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несут ответственность в соответствии с законодательством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21. Другие формы непосредственного осуществления населением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местного самоуправления и участия в его осуществлении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1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1D2EAB" w:rsidRPr="003C1045" w:rsidRDefault="001D2EAB" w:rsidP="003C1045">
      <w:pPr>
        <w:pStyle w:val="ListParagraph"/>
        <w:numPr>
          <w:ilvl w:val="0"/>
          <w:numId w:val="1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Непосредственное осуществление населением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местного самоуправления и участие населения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и должностные лица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обязаны содействовать населению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ГЛАВА 3. Органы местного самоуправления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22. Структура органов местного самоуправления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2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Структуру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составляют:</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Ардатовского муниципального района Республики Мордовия (далее -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представительный орган муниципального образования;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Ардатовского муниципального района Республики Мордовия (далее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Ардатовского муниципального района Республики Мордовия (далее – 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4)ревизионная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Ардатовского муниципального района Республики Мордовия (далее – ревизионная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контрольно-счетный орган муниципального образования.</w:t>
      </w:r>
    </w:p>
    <w:p w:rsidR="001D2EAB" w:rsidRPr="003C1045" w:rsidRDefault="001D2EAB" w:rsidP="003C1045">
      <w:pPr>
        <w:pStyle w:val="ListParagraph"/>
        <w:numPr>
          <w:ilvl w:val="0"/>
          <w:numId w:val="2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Изменение структуры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осуществляется не иначе как путем внесения изменений в настоящий Устав. </w:t>
      </w:r>
    </w:p>
    <w:p w:rsidR="001D2EAB" w:rsidRPr="003C1045" w:rsidRDefault="001D2EAB" w:rsidP="003C1045">
      <w:pPr>
        <w:pStyle w:val="ListParagraph"/>
        <w:numPr>
          <w:ilvl w:val="0"/>
          <w:numId w:val="2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изменении структуры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вступает в силу не ранее чем по истечении срока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2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Финансовое обеспечение деятельности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осуществляется исключительно за счет собственных доходов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23. Органы местного самоуправления как юридические лица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2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От имени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другие должностные лица местного самоуправления в соответствии с настоящим Уставом.</w:t>
      </w:r>
    </w:p>
    <w:p w:rsidR="001D2EAB" w:rsidRPr="003C1045" w:rsidRDefault="001D2EAB" w:rsidP="003C1045">
      <w:pPr>
        <w:pStyle w:val="ListParagraph"/>
        <w:numPr>
          <w:ilvl w:val="0"/>
          <w:numId w:val="2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Pr>
          <w:rFonts w:ascii="Times New Roman" w:hAnsi="Times New Roman"/>
          <w:sz w:val="26"/>
          <w:szCs w:val="26"/>
        </w:rPr>
        <w:t xml:space="preserve"> </w:t>
      </w:r>
      <w:r w:rsidRPr="003C1045">
        <w:rPr>
          <w:rFonts w:ascii="Times New Roman" w:hAnsi="Times New Roman"/>
          <w:sz w:val="26"/>
          <w:szCs w:val="26"/>
        </w:rPr>
        <w:t>от 8 августа 2001 года № 129-ФЗ «О государственной регистрации юридических лиц и индивидуальных предпринимателей».</w:t>
      </w:r>
    </w:p>
    <w:p w:rsidR="001D2EAB" w:rsidRPr="003C1045" w:rsidRDefault="001D2EAB" w:rsidP="003C1045">
      <w:pPr>
        <w:pStyle w:val="ListParagraph"/>
        <w:numPr>
          <w:ilvl w:val="0"/>
          <w:numId w:val="2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1D2EAB" w:rsidRPr="003C1045" w:rsidRDefault="001D2EAB" w:rsidP="003C1045">
      <w:pPr>
        <w:pStyle w:val="ListParagraph"/>
        <w:numPr>
          <w:ilvl w:val="0"/>
          <w:numId w:val="2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 правами юридического лица.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ГЛАВА 4. Совет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24.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состав и порядок его формирования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7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является выборным представительным органом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обладающим собственными полномочиями по решению вопросов местного значения.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состоит из </w:t>
      </w:r>
      <w:r>
        <w:rPr>
          <w:rFonts w:ascii="Times New Roman" w:hAnsi="Times New Roman"/>
          <w:sz w:val="26"/>
          <w:szCs w:val="26"/>
        </w:rPr>
        <w:t>11</w:t>
      </w:r>
      <w:r w:rsidRPr="003C1045">
        <w:rPr>
          <w:rFonts w:ascii="Times New Roman" w:hAnsi="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1D2EAB" w:rsidRPr="003C1045" w:rsidRDefault="001D2EAB" w:rsidP="003C1045">
      <w:pPr>
        <w:pStyle w:val="ListParagraph"/>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обладает правами юридического лица, является казенным учреждением.</w:t>
      </w:r>
    </w:p>
    <w:p w:rsidR="001D2EAB" w:rsidRPr="003C1045" w:rsidRDefault="001D2EAB" w:rsidP="003C1045">
      <w:pPr>
        <w:pStyle w:val="ListParagraph"/>
        <w:numPr>
          <w:ilvl w:val="0"/>
          <w:numId w:val="7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Срок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равен сроку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исчисляется со дня избрания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правомочном составе.</w:t>
      </w:r>
    </w:p>
    <w:p w:rsidR="001D2EAB" w:rsidRPr="003C1045" w:rsidRDefault="001D2EAB" w:rsidP="003C1045">
      <w:pPr>
        <w:pStyle w:val="ListParagraph"/>
        <w:numPr>
          <w:ilvl w:val="0"/>
          <w:numId w:val="7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Срок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Выборы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1D2EAB" w:rsidRPr="003C1045" w:rsidRDefault="001D2EAB" w:rsidP="003C1045">
      <w:pPr>
        <w:pStyle w:val="ListParagraph"/>
        <w:numPr>
          <w:ilvl w:val="0"/>
          <w:numId w:val="7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1D2EAB" w:rsidRPr="003C1045" w:rsidRDefault="001D2EAB" w:rsidP="003C1045">
      <w:pPr>
        <w:pStyle w:val="ListParagraph"/>
        <w:numPr>
          <w:ilvl w:val="0"/>
          <w:numId w:val="7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 момента начала работы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нового созыва полномочия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прежнего созыва прекращаются.</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25. Фракции в Совете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2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D2EAB" w:rsidRPr="003C1045" w:rsidRDefault="001D2EAB" w:rsidP="003C1045">
      <w:pPr>
        <w:pStyle w:val="ListParagraph"/>
        <w:numPr>
          <w:ilvl w:val="0"/>
          <w:numId w:val="2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деятельности фракций устанавливается законом Республики Мордовия и (или) Регламентом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2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Pr>
          <w:rFonts w:ascii="Times New Roman" w:hAnsi="Times New Roman"/>
          <w:sz w:val="26"/>
          <w:szCs w:val="26"/>
        </w:rPr>
        <w:t xml:space="preserve"> Кученяевского</w:t>
      </w:r>
      <w:r w:rsidRPr="003C1045">
        <w:rPr>
          <w:rFonts w:ascii="Times New Roman" w:hAnsi="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D2EAB" w:rsidRPr="003C1045" w:rsidRDefault="001D2EAB" w:rsidP="003C1045">
      <w:pPr>
        <w:pStyle w:val="ListParagraph"/>
        <w:numPr>
          <w:ilvl w:val="0"/>
          <w:numId w:val="2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D2EAB" w:rsidRPr="003C1045" w:rsidRDefault="001D2EAB" w:rsidP="003C1045">
      <w:pPr>
        <w:pStyle w:val="ListParagraph"/>
        <w:numPr>
          <w:ilvl w:val="0"/>
          <w:numId w:val="2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D2EAB" w:rsidRPr="003C1045" w:rsidRDefault="001D2EAB" w:rsidP="003C1045">
      <w:pPr>
        <w:pStyle w:val="ListParagraph"/>
        <w:numPr>
          <w:ilvl w:val="0"/>
          <w:numId w:val="2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входит в данную фракцию и не вправе выйти из нее.</w:t>
      </w:r>
    </w:p>
    <w:p w:rsidR="001D2EAB" w:rsidRPr="003C1045" w:rsidRDefault="001D2EAB" w:rsidP="003C1045">
      <w:pPr>
        <w:pStyle w:val="ListParagraph"/>
        <w:numPr>
          <w:ilvl w:val="0"/>
          <w:numId w:val="2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26. Полномочия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23"/>
        </w:numPr>
        <w:tabs>
          <w:tab w:val="left" w:pos="1134"/>
          <w:tab w:val="left" w:pos="1418"/>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 исключительной компетенции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находятся: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принятие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внесение в него изменений и дополнений;</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утверждение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отчета о его исполнении;</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утверждение стратегии социально-экономического развития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7) определение порядка участия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организациях межмуниципального сотрудничества;</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полномочий по решению вопросов местного значения;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10) принятие решения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11) утверждение правил благоустройства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К иным полномочиям Совета депутатов относятся: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осуществление законодательной инициативы в Государственном Собрании Республики Мордовия;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официальной информации о социально-экономическом и культурном развитии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развитии его общественной инфраструктуры и иной официальной информации;</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образование, избрание и упразднение постоянных и временных органов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утверждение схемы управления </w:t>
      </w:r>
      <w:r>
        <w:rPr>
          <w:rFonts w:ascii="Times New Roman" w:hAnsi="Times New Roman"/>
          <w:sz w:val="26"/>
          <w:szCs w:val="26"/>
        </w:rPr>
        <w:t>Кученяевским</w:t>
      </w:r>
      <w:r w:rsidRPr="003C1045">
        <w:rPr>
          <w:rFonts w:ascii="Times New Roman" w:hAnsi="Times New Roman"/>
          <w:sz w:val="26"/>
          <w:szCs w:val="26"/>
        </w:rPr>
        <w:t xml:space="preserve"> сельским поселением, утверждение структуры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представлению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утверждение общей суммы расходов на обеспечение деятельности Совета депутатов;</w:t>
      </w:r>
    </w:p>
    <w:p w:rsidR="001D2EAB" w:rsidRPr="003C1045" w:rsidRDefault="001D2EAB" w:rsidP="003C1045">
      <w:pPr>
        <w:tabs>
          <w:tab w:val="left" w:pos="1134"/>
          <w:tab w:val="left" w:pos="1418"/>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установление и отмена налоговых льгот по местным налогам в бюджет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23"/>
        </w:numPr>
        <w:tabs>
          <w:tab w:val="left" w:pos="1134"/>
          <w:tab w:val="left" w:pos="1418"/>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быть внесены на рассмотрение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только по инициативе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при наличии заключения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23"/>
        </w:numPr>
        <w:tabs>
          <w:tab w:val="left" w:pos="1134"/>
          <w:tab w:val="left" w:pos="1418"/>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заслушивает ежегодные отчеты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результатах его деятельности, деятельности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иных подведомственных главе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том числе о решении вопросов, поставленных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23"/>
        </w:numPr>
        <w:tabs>
          <w:tab w:val="left" w:pos="1134"/>
          <w:tab w:val="left" w:pos="1418"/>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27. Порядок работы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2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Основной формой работы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Вновь избранный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правомочном составе.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Для подготовки и созыва первой сессии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 числа вновь избранных депутатов 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Открывает первое заседание (сессию) старейший по возрасту депутат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Очередные сессии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созываются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проводятся не реже одного раза в три месяца.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Внеочередные сессии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созываются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Вопросы, определенные статьей 26 настоящего Устава, рассматриваются исключительно на сессиях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решений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может формировать свои постоянные и временные органы.</w:t>
      </w:r>
    </w:p>
    <w:p w:rsidR="001D2EAB" w:rsidRPr="003C1045" w:rsidRDefault="001D2EAB" w:rsidP="003C1045">
      <w:pPr>
        <w:pStyle w:val="ListParagraph"/>
        <w:numPr>
          <w:ilvl w:val="0"/>
          <w:numId w:val="2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Расходы на обеспечение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предусматриваются в бюджете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r>
        <w:rPr>
          <w:rFonts w:ascii="Times New Roman" w:hAnsi="Times New Roman"/>
          <w:sz w:val="26"/>
          <w:szCs w:val="26"/>
        </w:rPr>
        <w:t xml:space="preserve"> </w:t>
      </w:r>
      <w:r w:rsidRPr="003C1045">
        <w:rPr>
          <w:rFonts w:ascii="Times New Roman" w:hAnsi="Times New Roman"/>
          <w:sz w:val="26"/>
          <w:szCs w:val="26"/>
        </w:rPr>
        <w:t>отдельной строкой в соответствии с классификацией расходов бюджетов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Управление и (или) распоряжение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r>
        <w:rPr>
          <w:rFonts w:ascii="Times New Roman" w:hAnsi="Times New Roman"/>
          <w:sz w:val="26"/>
          <w:szCs w:val="26"/>
        </w:rPr>
        <w:t xml:space="preserve"> </w:t>
      </w:r>
      <w:r w:rsidRPr="003C1045">
        <w:rPr>
          <w:rFonts w:ascii="Times New Roman" w:hAnsi="Times New Roman"/>
          <w:sz w:val="26"/>
          <w:szCs w:val="26"/>
        </w:rPr>
        <w:t xml:space="preserve">в процессе его исполнения не допускаются, за исключением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направляемых на обеспечение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2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Организацию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осуществляет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2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устанавливается Регламентом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форме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28. Депутат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Депутату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обеспечиваются условия для беспрепятственного осуществления своих полномочий.</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Срок полномочий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составляет 5 лет.</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Срок полномочий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первого созыва вновь образованного муниципального образования составляет 5 лет.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Полномочия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нового созыва.</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осуществляют свои полномочия, как правило, на непостоянной основе.</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Депутату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Депутату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Депутаты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Осуществляющий свои полномочия на постоянной основе депутат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вправе:</w:t>
      </w:r>
    </w:p>
    <w:p w:rsidR="001D2EAB" w:rsidRPr="003C1045" w:rsidRDefault="001D2EAB" w:rsidP="003C1045">
      <w:pPr>
        <w:pStyle w:val="ListParagraph"/>
        <w:numPr>
          <w:ilvl w:val="0"/>
          <w:numId w:val="7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заниматься предпринимательской деятельностью лично или через доверенных лиц;</w:t>
      </w:r>
    </w:p>
    <w:p w:rsidR="001D2EAB" w:rsidRPr="003C1045" w:rsidRDefault="001D2EAB" w:rsidP="003C1045">
      <w:pPr>
        <w:pStyle w:val="ListParagraph"/>
        <w:numPr>
          <w:ilvl w:val="0"/>
          <w:numId w:val="7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участвовать в управлении коммерческой или некоммерческой организацией, за исключением следующих случаев:</w:t>
      </w:r>
    </w:p>
    <w:p w:rsidR="001D2EAB" w:rsidRPr="003C1045" w:rsidRDefault="001D2EAB" w:rsidP="003C1045">
      <w:pPr>
        <w:pStyle w:val="ListParagraph"/>
        <w:numPr>
          <w:ilvl w:val="0"/>
          <w:numId w:val="7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D2EAB" w:rsidRPr="003C1045" w:rsidRDefault="001D2EAB" w:rsidP="003C1045">
      <w:pPr>
        <w:pStyle w:val="ListParagraph"/>
        <w:numPr>
          <w:ilvl w:val="0"/>
          <w:numId w:val="7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Pr>
          <w:rFonts w:ascii="Times New Roman" w:hAnsi="Times New Roman"/>
          <w:sz w:val="26"/>
          <w:szCs w:val="26"/>
        </w:rPr>
        <w:t xml:space="preserve"> </w:t>
      </w:r>
      <w:r w:rsidRPr="003C1045">
        <w:rPr>
          <w:rFonts w:ascii="Times New Roman" w:hAnsi="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D2EAB" w:rsidRPr="003C1045" w:rsidRDefault="001D2EAB" w:rsidP="003C1045">
      <w:pPr>
        <w:pStyle w:val="ListParagraph"/>
        <w:numPr>
          <w:ilvl w:val="0"/>
          <w:numId w:val="7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D2EAB" w:rsidRPr="003C1045" w:rsidRDefault="001D2EAB" w:rsidP="003C1045">
      <w:pPr>
        <w:pStyle w:val="ListParagraph"/>
        <w:numPr>
          <w:ilvl w:val="0"/>
          <w:numId w:val="79"/>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0" w:name="sub_400724"/>
      <w:r w:rsidRPr="003C1045">
        <w:rPr>
          <w:rFonts w:ascii="Times New Roman" w:hAnsi="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D2EAB" w:rsidRPr="003C1045" w:rsidRDefault="001D2EAB" w:rsidP="003C1045">
      <w:pPr>
        <w:pStyle w:val="ListParagraph"/>
        <w:numPr>
          <w:ilvl w:val="0"/>
          <w:numId w:val="79"/>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 w:name="sub_400725"/>
      <w:bookmarkEnd w:id="0"/>
      <w:r w:rsidRPr="003C1045">
        <w:rPr>
          <w:rFonts w:ascii="Times New Roman" w:hAnsi="Times New Roman"/>
          <w:sz w:val="26"/>
          <w:szCs w:val="26"/>
        </w:rPr>
        <w:t>иные случаи, предусмотренные федеральными законами;</w:t>
      </w:r>
    </w:p>
    <w:bookmarkEnd w:id="1"/>
    <w:p w:rsidR="001D2EAB" w:rsidRPr="003C1045" w:rsidRDefault="001D2EAB" w:rsidP="003C1045">
      <w:pPr>
        <w:pStyle w:val="ListParagraph"/>
        <w:numPr>
          <w:ilvl w:val="0"/>
          <w:numId w:val="7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D2EAB" w:rsidRPr="003C1045" w:rsidRDefault="001D2EAB" w:rsidP="003C1045">
      <w:pPr>
        <w:pStyle w:val="ListParagraph"/>
        <w:numPr>
          <w:ilvl w:val="0"/>
          <w:numId w:val="7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C1045">
        <w:rPr>
          <w:rFonts w:ascii="Times New Roman" w:hAnsi="Times New Roman"/>
          <w:sz w:val="26"/>
          <w:szCs w:val="26"/>
          <w:shd w:val="clear" w:color="auto" w:fill="FFFFFF"/>
        </w:rPr>
        <w:t>№ 230-ФЗ</w:t>
      </w:r>
      <w:r w:rsidRPr="003C1045">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hAnsi="Times New Roman"/>
          <w:sz w:val="26"/>
          <w:szCs w:val="26"/>
          <w:shd w:val="clear" w:color="auto" w:fill="FFFFFF"/>
        </w:rPr>
        <w:t>№ 79-ФЗ</w:t>
      </w:r>
      <w:r w:rsidRPr="003C1045">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a0"/>
        <w:numPr>
          <w:ilvl w:val="0"/>
          <w:numId w:val="25"/>
        </w:numPr>
        <w:tabs>
          <w:tab w:val="left" w:pos="1134"/>
        </w:tabs>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6"/>
          <w:szCs w:val="26"/>
        </w:rPr>
        <w:t>Кученяевского</w:t>
      </w:r>
      <w:r w:rsidRPr="003C1045">
        <w:rPr>
          <w:rFonts w:ascii="Times New Roman" w:hAnsi="Times New Roman" w:cs="Times New Roman"/>
          <w:sz w:val="26"/>
          <w:szCs w:val="26"/>
        </w:rPr>
        <w:t xml:space="preserve"> сельского поселения</w:t>
      </w:r>
      <w:r>
        <w:rPr>
          <w:rFonts w:ascii="Times New Roman" w:hAnsi="Times New Roman" w:cs="Times New Roman"/>
          <w:sz w:val="26"/>
          <w:szCs w:val="26"/>
        </w:rPr>
        <w:t xml:space="preserve"> </w:t>
      </w:r>
      <w:r w:rsidRPr="003C1045">
        <w:rPr>
          <w:rFonts w:ascii="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Pr>
          <w:rFonts w:ascii="Times New Roman" w:hAnsi="Times New Roman" w:cs="Times New Roman"/>
          <w:sz w:val="26"/>
          <w:szCs w:val="26"/>
        </w:rPr>
        <w:t xml:space="preserve"> </w:t>
      </w:r>
      <w:r w:rsidRPr="003C1045">
        <w:rPr>
          <w:rFonts w:ascii="Times New Roman" w:hAnsi="Times New Roman" w:cs="Times New Roman"/>
          <w:sz w:val="26"/>
          <w:szCs w:val="26"/>
        </w:rPr>
        <w:t>от 8 июня 2007 года № 54-З «О противодействии коррупции в Республике Мордовия».</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C1045">
        <w:rPr>
          <w:rFonts w:ascii="Times New Roman" w:hAnsi="Times New Roman"/>
          <w:sz w:val="26"/>
          <w:szCs w:val="26"/>
          <w:shd w:val="clear" w:color="auto" w:fill="FFFFFF"/>
        </w:rPr>
        <w:t>№ 230-ФЗ</w:t>
      </w:r>
      <w:r w:rsidRPr="003C1045">
        <w:rPr>
          <w:rFonts w:ascii="Times New Roman" w:hAnsi="Times New Roman"/>
          <w:sz w:val="26"/>
          <w:szCs w:val="26"/>
        </w:rPr>
        <w:t xml:space="preserve"> «О контроле за</w:t>
      </w:r>
      <w:r>
        <w:rPr>
          <w:rFonts w:ascii="Times New Roman" w:hAnsi="Times New Roman"/>
          <w:sz w:val="26"/>
          <w:szCs w:val="26"/>
        </w:rPr>
        <w:t xml:space="preserve"> </w:t>
      </w:r>
      <w:r w:rsidRPr="003C1045">
        <w:rPr>
          <w:rFonts w:ascii="Times New Roman" w:hAnsi="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hAnsi="Times New Roman"/>
          <w:sz w:val="26"/>
          <w:szCs w:val="26"/>
          <w:shd w:val="clear" w:color="auto" w:fill="FFFFFF"/>
        </w:rPr>
        <w:t>№ 79-ФЗ</w:t>
      </w:r>
      <w:r w:rsidRPr="003C1045">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К депутату Совету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bookmarkStart w:id="2" w:name="sub_407311"/>
      <w:r w:rsidRPr="003C1045">
        <w:rPr>
          <w:rFonts w:ascii="Times New Roman" w:hAnsi="Times New Roman"/>
          <w:sz w:val="26"/>
          <w:szCs w:val="26"/>
        </w:rPr>
        <w:t>1) предупреждение;</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bookmarkStart w:id="3" w:name="sub_407312"/>
      <w:bookmarkEnd w:id="2"/>
      <w:r w:rsidRPr="003C1045">
        <w:rPr>
          <w:rFonts w:ascii="Times New Roman" w:hAnsi="Times New Roman"/>
          <w:sz w:val="26"/>
          <w:szCs w:val="26"/>
        </w:rPr>
        <w:t xml:space="preserve">2) освобождение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от должности в Совете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 лишением права занимать должности в Совете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 прекращения срока его полномочий;</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bookmarkStart w:id="4" w:name="sub_407313"/>
      <w:bookmarkEnd w:id="3"/>
      <w:r w:rsidRPr="003C1045">
        <w:rPr>
          <w:rFonts w:ascii="Times New Roman" w:hAnsi="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bookmarkStart w:id="5" w:name="sub_407314"/>
      <w:bookmarkEnd w:id="4"/>
      <w:r w:rsidRPr="003C1045">
        <w:rPr>
          <w:rFonts w:ascii="Times New Roman" w:hAnsi="Times New Roman"/>
          <w:sz w:val="26"/>
          <w:szCs w:val="26"/>
        </w:rPr>
        <w:t xml:space="preserve">4) запрет занимать должности в Совете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 прекращения срока его полномочий;</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bookmarkStart w:id="6" w:name="sub_407315"/>
      <w:bookmarkEnd w:id="5"/>
      <w:r w:rsidRPr="003C1045">
        <w:rPr>
          <w:rFonts w:ascii="Times New Roman" w:hAnsi="Times New Roman"/>
          <w:sz w:val="26"/>
          <w:szCs w:val="26"/>
        </w:rPr>
        <w:t>5) запрет исполнять полномочия на постоянной основе до прекращения срока его полномочий.</w:t>
      </w:r>
    </w:p>
    <w:bookmarkEnd w:id="6"/>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принятия решения о применении к депутату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Не реже двух раз в течение года депутат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Решение о возбуждении уголовного дела в отношении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D2EAB" w:rsidRPr="003C1045" w:rsidRDefault="001D2EAB" w:rsidP="003C1045">
      <w:pPr>
        <w:pStyle w:val="ListParagraph"/>
        <w:numPr>
          <w:ilvl w:val="0"/>
          <w:numId w:val="2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29. Прекращение полномочий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2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Полномочия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также прекращаются: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в случае принятия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том числе в связи со сложением депутатами своих полномочий;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в случае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в случае утраты поселением статуса муниципального образования в связи с его объединением с городским округом;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в случае увеличения численности избирателей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более чем на 25 процентов, произошедшего вследствие изменения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объединения поселения с городским округом;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D2EAB" w:rsidRPr="003C1045" w:rsidRDefault="001D2EAB" w:rsidP="003C1045">
      <w:pPr>
        <w:pStyle w:val="ListParagraph"/>
        <w:numPr>
          <w:ilvl w:val="0"/>
          <w:numId w:val="2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Досрочное прекращение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влечет досрочное прекращение полномочий его депутатов.</w:t>
      </w:r>
    </w:p>
    <w:p w:rsidR="001D2EAB" w:rsidRPr="003C1045" w:rsidRDefault="001D2EAB" w:rsidP="003C1045">
      <w:pPr>
        <w:pStyle w:val="ListParagraph"/>
        <w:numPr>
          <w:ilvl w:val="0"/>
          <w:numId w:val="2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 случае досрочного прекращения полномочий Совета депутатов</w:t>
      </w:r>
      <w:r w:rsidRPr="003C1045">
        <w:rPr>
          <w:rFonts w:ascii="Times New Roman" w:hAnsi="Times New Roman"/>
          <w:sz w:val="26"/>
          <w:szCs w:val="26"/>
        </w:rPr>
        <w:br/>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досрочные выборы в указанный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30. Досрочное прекращение полномочий депутата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2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Полномочия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прекращаются досрочно в случае: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смерти;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отставки по собственному желанию;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признания судом недееспособным или ограниченно дееспособным;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признания судом безвестно отсутствующим или объявления умершим;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вступления в отношении его в законную силу обвинительного приговора суда;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выезда за пределы Российской Федерации на постоянное место жительства;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отзыва избирателями;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9) досрочного прекращения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10) призыва на военную службу или направления на заменяющую ее альтернативную гражданскую службу;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1D2EAB" w:rsidRPr="003C1045" w:rsidRDefault="001D2EAB" w:rsidP="003C1045">
      <w:pPr>
        <w:pStyle w:val="ListParagraph"/>
        <w:numPr>
          <w:ilvl w:val="0"/>
          <w:numId w:val="2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о досрочном прекращении полномочий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1D2EAB" w:rsidRPr="003C1045" w:rsidRDefault="001D2EAB" w:rsidP="003C1045">
      <w:pPr>
        <w:pStyle w:val="ListParagraph"/>
        <w:numPr>
          <w:ilvl w:val="0"/>
          <w:numId w:val="2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досрочном прекращении полномочий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не позднее чем через три месяца со дня появления такого основания.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данного заявления.</w:t>
      </w:r>
    </w:p>
    <w:p w:rsidR="001D2EAB" w:rsidRPr="003C1045" w:rsidRDefault="001D2EAB" w:rsidP="003C1045">
      <w:pPr>
        <w:pStyle w:val="ListParagraph"/>
        <w:numPr>
          <w:ilvl w:val="0"/>
          <w:numId w:val="2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досрочного прекращения полномочий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31.Социальные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a0"/>
        <w:numPr>
          <w:ilvl w:val="0"/>
          <w:numId w:val="29"/>
        </w:numPr>
        <w:tabs>
          <w:tab w:val="left" w:pos="1134"/>
        </w:tabs>
        <w:ind w:left="0" w:firstLine="709"/>
        <w:jc w:val="both"/>
        <w:rPr>
          <w:rFonts w:ascii="Times New Roman" w:hAnsi="Times New Roman" w:cs="Times New Roman"/>
          <w:sz w:val="26"/>
          <w:szCs w:val="26"/>
        </w:rPr>
      </w:pPr>
      <w:r w:rsidRPr="003C1045">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своевременная выплата денежного содержания в полном объеме;</w:t>
      </w:r>
    </w:p>
    <w:p w:rsidR="001D2EAB" w:rsidRPr="003C1045" w:rsidRDefault="001D2EAB" w:rsidP="003C1045">
      <w:pPr>
        <w:tabs>
          <w:tab w:val="left" w:pos="1134"/>
        </w:tabs>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обеспечение служебным транспортом.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w:t>
      </w:r>
      <w:r w:rsidRPr="003C1045">
        <w:rPr>
          <w:rFonts w:ascii="Times New Roman" w:hAnsi="Times New Roman"/>
          <w:sz w:val="26"/>
          <w:szCs w:val="26"/>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sz w:val="26"/>
          <w:szCs w:val="26"/>
        </w:rPr>
        <w:t>3.</w:t>
      </w:r>
      <w:r w:rsidRPr="003C1045">
        <w:rPr>
          <w:rFonts w:ascii="Times New Roman" w:hAnsi="Times New Roman"/>
          <w:sz w:val="26"/>
          <w:szCs w:val="26"/>
        </w:rPr>
        <w:ta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3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осуществления лицом предпринимательской деятельности;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1D2EAB" w:rsidRPr="003C1045" w:rsidRDefault="001D2EAB" w:rsidP="003C1045">
      <w:pPr>
        <w:pStyle w:val="ListParagraph"/>
        <w:numPr>
          <w:ilvl w:val="0"/>
          <w:numId w:val="3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1D2EAB" w:rsidRPr="003C1045" w:rsidRDefault="001D2EAB" w:rsidP="003C1045">
      <w:pPr>
        <w:pStyle w:val="ListParagraph"/>
        <w:numPr>
          <w:ilvl w:val="0"/>
          <w:numId w:val="3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ГЛАВА 5. Глава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33. Глава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pStyle w:val="ListParagraph"/>
        <w:numPr>
          <w:ilvl w:val="0"/>
          <w:numId w:val="7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является высшим должностным лицом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осуществляет свои полномочия на постоянной (штатной оплачиваемой) основе.</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Порядок проведения выборов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определяется регламентом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Решение об избрании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2. Полномочия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3. В случае досрочного прекращения полномочий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срок полномочий вновь избранного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может быть менее двух лет.</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4.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пределах полномочий, установленных абзацем третьим части 1 настоящей статьи: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представляет </w:t>
      </w: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издает в пределах своих полномочий правовые акты;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созывает сессии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ведет сессии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подписывает протоколы сессий, а также иные документы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оказывает содействие депутатам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его органах или избирательных округах;</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организует в Совете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избирательных округах прием граждан, рассмотрение их письменных и устных обращений;</w:t>
      </w: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9) открывает и закрывает расчетные и текущие счета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обеспечение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10) в случаях, предусмотренных законом, от имени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суде;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11) обеспечивает осуществление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федеральными законами и законами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12) решает иные вопросы, которые могут быть поручены ему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возложены на него соответствующими нормативными правовыми актами.</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5.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подотчетен и подконтролен населению и Совету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6. Главе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обеспечиваются условия для беспрепятственного осуществления своих полномочий.</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7.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представляет Совету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8.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1D2EAB" w:rsidRPr="003C1045" w:rsidRDefault="001D2EAB" w:rsidP="003C1045">
      <w:pPr>
        <w:pStyle w:val="a0"/>
        <w:tabs>
          <w:tab w:val="left" w:pos="1134"/>
        </w:tabs>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Глава </w:t>
      </w:r>
      <w:r>
        <w:rPr>
          <w:rFonts w:ascii="Times New Roman" w:hAnsi="Times New Roman" w:cs="Times New Roman"/>
          <w:sz w:val="26"/>
          <w:szCs w:val="26"/>
        </w:rPr>
        <w:t>Кученяевского</w:t>
      </w:r>
      <w:r w:rsidRPr="003C1045">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0" w:tgtFrame="_blank" w:history="1">
        <w:r w:rsidRPr="003C1045">
          <w:rPr>
            <w:rStyle w:val="Hyperlink"/>
            <w:rFonts w:ascii="Times New Roman" w:hAnsi="Times New Roman"/>
            <w:color w:val="auto"/>
            <w:sz w:val="26"/>
            <w:szCs w:val="26"/>
            <w:u w:val="none"/>
          </w:rPr>
          <w:t>«Об общих принципах организации местного самоуправления в Российской Федерации».</w:t>
        </w:r>
      </w:hyperlink>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9.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имеет удостоверение, подтверждающее его полномочия и статус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10. Ежегодно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отчитывается перед населением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11. Осуществляющий свои полномочия на постоянной основе,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вправе:</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1) заниматься предпринимательской деятельностью лично или через доверенных лиц;</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2) участвовать в управлении коммерческой или некоммерческой организацией, за исключением следующих случаев:</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д) иные случаи, предусмотренные федеральными законами;</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12.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C1045">
        <w:rPr>
          <w:rFonts w:ascii="Times New Roman" w:hAnsi="Times New Roman"/>
          <w:sz w:val="26"/>
          <w:szCs w:val="26"/>
          <w:shd w:val="clear" w:color="auto" w:fill="FFFFFF"/>
        </w:rPr>
        <w:t>№ 230-ФЗ</w:t>
      </w:r>
      <w:r w:rsidRPr="003C1045">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hAnsi="Times New Roman"/>
          <w:sz w:val="26"/>
          <w:szCs w:val="26"/>
          <w:shd w:val="clear" w:color="auto" w:fill="FFFFFF"/>
        </w:rPr>
        <w:t>№ 79-ФЗ</w:t>
      </w:r>
      <w:r w:rsidRPr="003C1045">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a0"/>
        <w:tabs>
          <w:tab w:val="left" w:pos="1134"/>
        </w:tabs>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6"/>
          <w:szCs w:val="26"/>
        </w:rPr>
        <w:t>Кученяевского</w:t>
      </w:r>
      <w:r w:rsidRPr="003C1045">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C1045">
        <w:rPr>
          <w:rFonts w:ascii="Times New Roman" w:hAnsi="Times New Roman"/>
          <w:sz w:val="26"/>
          <w:szCs w:val="26"/>
          <w:shd w:val="clear" w:color="auto" w:fill="FFFFFF"/>
        </w:rPr>
        <w:t>№ 230-ФЗ</w:t>
      </w:r>
      <w:r w:rsidRPr="003C1045">
        <w:rPr>
          <w:rFonts w:ascii="Times New Roman" w:hAnsi="Times New Roman"/>
          <w:sz w:val="26"/>
          <w:szCs w:val="26"/>
        </w:rPr>
        <w:t xml:space="preserve"> «О контроле за</w:t>
      </w:r>
      <w:r>
        <w:rPr>
          <w:rFonts w:ascii="Times New Roman" w:hAnsi="Times New Roman"/>
          <w:sz w:val="26"/>
          <w:szCs w:val="26"/>
        </w:rPr>
        <w:t xml:space="preserve"> </w:t>
      </w:r>
      <w:r w:rsidRPr="003C1045">
        <w:rPr>
          <w:rFonts w:ascii="Times New Roman" w:hAnsi="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hAnsi="Times New Roman"/>
          <w:sz w:val="26"/>
          <w:szCs w:val="26"/>
          <w:shd w:val="clear" w:color="auto" w:fill="FFFFFF"/>
        </w:rPr>
        <w:t>№ 79-ФЗ</w:t>
      </w:r>
      <w:r w:rsidRPr="003C1045">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15. К главе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16. Порядок принятия решения о применении к главе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17. Сведения о доходах, расходах, об имуществе и обязательствах имущественного характера, представленные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34. Основания досрочного прекращения полномочий Главы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3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Полномочия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прекращаются досрочно в случае: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смерти;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отставки по собственному желанию;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признания судом недееспособным или ограниченно дееспособным;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признания судом безвестно отсутствующим или объявления умершим;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вступления в отношении его в законную силу обвинительного приговора суда;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выезда за пределы Российской Федерации на постоянное место жительства;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9) отзыва избирателями;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11)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12) утраты поселением статуса муниципального образования в связи с его объединением с городским округом;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13) увеличения численности избирателей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более чем на 25 процентов, произошедшего вследствие изменения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объединения поселения с городским округом;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3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о досрочном прекращении полномочий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1D2EAB" w:rsidRPr="003C1045" w:rsidRDefault="001D2EAB" w:rsidP="003C1045">
      <w:pPr>
        <w:pStyle w:val="ListParagraph"/>
        <w:numPr>
          <w:ilvl w:val="0"/>
          <w:numId w:val="3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если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либо на основании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обжалует данные правовой акт или решение в судебном порядке,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вправе принимать решение об избрании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избираемого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 своего состава, до вступления решения суда в законную силу.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35. Удаление Главы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в отставку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по инициативе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по инициативе Главы Республики Мордовия.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Основаниями для удаления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являются: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решения, действия (бездействие)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федеральными законами и законами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неудовлетворительная оценка деятельности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C1045">
        <w:rPr>
          <w:rFonts w:ascii="Times New Roman" w:hAnsi="Times New Roman"/>
          <w:sz w:val="26"/>
          <w:szCs w:val="26"/>
          <w:shd w:val="clear" w:color="auto" w:fill="FFFFFF"/>
        </w:rPr>
        <w:t>№ 230-ФЗ</w:t>
      </w:r>
      <w:r w:rsidRPr="003C1045">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hAnsi="Times New Roman"/>
          <w:sz w:val="26"/>
          <w:szCs w:val="26"/>
          <w:shd w:val="clear" w:color="auto" w:fill="FFFFFF"/>
        </w:rPr>
        <w:t>№ 79-ФЗ</w:t>
      </w:r>
      <w:r w:rsidRPr="003C1045">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допущение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иными органами и должностными лицами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Инициатива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оформляется в виде обращения, которое вносится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Указанное обращение вносится вместе с проектом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О выдвижении данной инициативы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Рассмотрение инициативы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осуществляется с учетом мнения Главы Республики Мордовия.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если при рассмотрении инициативы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может быть принято только при согласии Главы Республики Мордовия.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Инициатива Главы Республики Мордовия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оформляется в виде обращения, которое вносится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вместе с проектом соответствующего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выдвижении данной инициативы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Рассмотрение инициативы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Главы Республики Мордовия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осуществляется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течение одного месяца со дня внесения соответствующего обращения.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если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присутствует на заседании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При рассмотрении и принятии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должны быть обеспечены: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Главы Республики Мордовия и с проектом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его в отставку;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если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согласен с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его в отставку, он вправе в письменном виде изложить свое особое мнение.</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если инициатива депутатов Совета депутатов или Главы Республики Мордовия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отклонена Советом депутатов, вопрос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может быть вынесен на повторное рассмотрение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ранее чем через два месяца со дня проведения заседания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котором рассматривался указанный вопрос.</w:t>
      </w:r>
    </w:p>
    <w:p w:rsidR="001D2EAB" w:rsidRPr="003C1045" w:rsidRDefault="001D2EAB" w:rsidP="003C1045">
      <w:pPr>
        <w:pStyle w:val="ListParagraph"/>
        <w:numPr>
          <w:ilvl w:val="0"/>
          <w:numId w:val="3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отношении которого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 xml:space="preserve">Статья 36. Заместитель </w:t>
      </w:r>
      <w:r w:rsidRPr="003C1045">
        <w:rPr>
          <w:rFonts w:ascii="Times New Roman" w:hAnsi="Times New Roman"/>
          <w:b/>
          <w:sz w:val="26"/>
          <w:szCs w:val="26"/>
        </w:rPr>
        <w:t xml:space="preserve">главы </w:t>
      </w:r>
      <w:r>
        <w:rPr>
          <w:rFonts w:ascii="Times New Roman" w:hAnsi="Times New Roman"/>
          <w:b/>
          <w:sz w:val="26"/>
          <w:szCs w:val="26"/>
        </w:rPr>
        <w:t>Кученяевского</w:t>
      </w:r>
      <w:r w:rsidRPr="003C1045">
        <w:rPr>
          <w:rFonts w:ascii="Times New Roman" w:hAnsi="Times New Roman"/>
          <w:b/>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pStyle w:val="ListParagraph"/>
        <w:numPr>
          <w:ilvl w:val="2"/>
          <w:numId w:val="69"/>
        </w:numPr>
        <w:tabs>
          <w:tab w:val="left" w:pos="1134"/>
        </w:tabs>
        <w:spacing w:after="0" w:line="240" w:lineRule="auto"/>
        <w:ind w:left="0" w:firstLine="709"/>
        <w:jc w:val="both"/>
        <w:rPr>
          <w:rFonts w:ascii="Times New Roman" w:hAnsi="Times New Roman"/>
          <w:sz w:val="26"/>
          <w:szCs w:val="26"/>
        </w:rPr>
      </w:pPr>
      <w:bookmarkStart w:id="7" w:name="sub_4301"/>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имеет заместителей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bookmarkStart w:id="8" w:name="sub_4302"/>
      <w:bookmarkEnd w:id="7"/>
    </w:p>
    <w:p w:rsidR="001D2EAB" w:rsidRPr="003C1045" w:rsidRDefault="001D2EAB" w:rsidP="003C1045">
      <w:pPr>
        <w:pStyle w:val="ListParagraph"/>
        <w:numPr>
          <w:ilvl w:val="2"/>
          <w:numId w:val="6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Полномочия заместителей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определяются муниципальным правовым актом.</w:t>
      </w:r>
      <w:bookmarkStart w:id="9" w:name="sub_4303"/>
      <w:bookmarkEnd w:id="8"/>
    </w:p>
    <w:p w:rsidR="001D2EAB" w:rsidRPr="003C1045" w:rsidRDefault="001D2EAB" w:rsidP="003C1045">
      <w:pPr>
        <w:pStyle w:val="ListParagraph"/>
        <w:numPr>
          <w:ilvl w:val="2"/>
          <w:numId w:val="6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Заместитель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временно исполняет полномочия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случае:</w:t>
      </w:r>
    </w:p>
    <w:bookmarkEnd w:id="9"/>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отсутствия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sz w:val="26"/>
          <w:szCs w:val="26"/>
        </w:rPr>
        <w:t xml:space="preserve">досрочного прекращения полномочий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r w:rsidRPr="003C1045">
        <w:rPr>
          <w:rFonts w:ascii="Times New Roman" w:hAnsi="Times New Roman"/>
          <w:b/>
          <w:bCs/>
          <w:sz w:val="26"/>
          <w:szCs w:val="26"/>
        </w:rPr>
        <w:t xml:space="preserve">ГЛАВА 6. Администрация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 xml:space="preserve">Статья 37. Администрация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pStyle w:val="ListParagraph"/>
        <w:numPr>
          <w:ilvl w:val="0"/>
          <w:numId w:val="72"/>
        </w:numPr>
        <w:tabs>
          <w:tab w:val="left" w:pos="1134"/>
        </w:tabs>
        <w:spacing w:after="0" w:line="240" w:lineRule="auto"/>
        <w:ind w:left="0" w:firstLine="709"/>
        <w:jc w:val="both"/>
        <w:rPr>
          <w:rFonts w:ascii="Times New Roman" w:hAnsi="Times New Roman"/>
          <w:sz w:val="26"/>
          <w:szCs w:val="26"/>
        </w:rPr>
      </w:pPr>
      <w:bookmarkStart w:id="10" w:name="sub_3901"/>
      <w:r w:rsidRPr="003C1045">
        <w:rPr>
          <w:rFonts w:ascii="Times New Roman" w:hAnsi="Times New Roman"/>
          <w:sz w:val="26"/>
          <w:szCs w:val="26"/>
        </w:rPr>
        <w:t xml:space="preserve">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(исполнительно-распорядительный орган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федеральными законами и законами Республики Мордовия.</w:t>
      </w:r>
    </w:p>
    <w:p w:rsidR="001D2EAB" w:rsidRPr="003C1045" w:rsidRDefault="001D2EAB" w:rsidP="003C1045">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1" w:name="sub_3902"/>
      <w:bookmarkEnd w:id="10"/>
      <w:r w:rsidRPr="003C1045">
        <w:rPr>
          <w:rFonts w:ascii="Times New Roman" w:hAnsi="Times New Roman"/>
          <w:sz w:val="26"/>
          <w:szCs w:val="26"/>
        </w:rPr>
        <w:t xml:space="preserve">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руководит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принципах единоначалия.</w:t>
      </w:r>
    </w:p>
    <w:p w:rsidR="001D2EAB" w:rsidRPr="003C1045" w:rsidRDefault="001D2EAB" w:rsidP="003C1045">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обладает правами юридического лица, является казенным учреждением.</w:t>
      </w:r>
      <w:bookmarkStart w:id="12" w:name="sub_3903"/>
      <w:bookmarkEnd w:id="11"/>
    </w:p>
    <w:p w:rsidR="001D2EAB" w:rsidRPr="003C1045" w:rsidRDefault="001D2EAB" w:rsidP="003C1045">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1D2EAB" w:rsidRPr="003C1045" w:rsidRDefault="001D2EAB" w:rsidP="003C1045">
      <w:pPr>
        <w:tabs>
          <w:tab w:val="left" w:pos="1134"/>
        </w:tabs>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действует от своего имени в случаях осуществления деятельности, связанной со своим обеспечением.</w:t>
      </w:r>
    </w:p>
    <w:p w:rsidR="001D2EAB" w:rsidRPr="003C1045" w:rsidRDefault="001D2EAB" w:rsidP="003C1045">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3" w:name="sub_3904"/>
      <w:r w:rsidRPr="003C1045">
        <w:rPr>
          <w:rFonts w:ascii="Times New Roman" w:hAnsi="Times New Roman"/>
          <w:sz w:val="26"/>
          <w:szCs w:val="26"/>
        </w:rPr>
        <w:t xml:space="preserve">Структура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утверждается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представлению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структуру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входить отраслевые (функциональные) и территориальные органы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которые по решению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наделяться правами юридического лица.</w:t>
      </w:r>
    </w:p>
    <w:bookmarkEnd w:id="13"/>
    <w:p w:rsidR="001D2EAB" w:rsidRPr="003C1045" w:rsidRDefault="001D2EAB" w:rsidP="003C1045">
      <w:pPr>
        <w:tabs>
          <w:tab w:val="left" w:pos="1134"/>
        </w:tabs>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Отраслевые (функциональные) и территориальные органы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1D2EAB" w:rsidRPr="003C1045" w:rsidRDefault="001D2EAB" w:rsidP="003C1045">
      <w:pPr>
        <w:tabs>
          <w:tab w:val="left" w:pos="1134"/>
        </w:tabs>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Положения об отраслевых (функциональных) и территориальных органах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обладающих правами юридического лица, утверждаются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sz w:val="26"/>
          <w:szCs w:val="26"/>
        </w:rPr>
        <w:t> </w:t>
      </w:r>
      <w:r w:rsidRPr="003C1045">
        <w:rPr>
          <w:rFonts w:ascii="Times New Roman" w:hAnsi="Times New Roman"/>
          <w:b/>
          <w:bCs/>
          <w:sz w:val="26"/>
          <w:szCs w:val="26"/>
        </w:rPr>
        <w:t xml:space="preserve">Статья 38. Полномочия администрации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разрабатывает и вносит на утверждение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проект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отчет о его исполнении, исполняет бюджет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запрашивает и получает на безвозмездной основе от организаций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участвует в согласовании указанных планов и программ;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для решения вопросов местного значения;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осуществляет контроль за реализацией принимаемых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решений, состоянием учета и отчетности в муниципальных учреждениях и организациях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в соответствии с действующим законодательством в порядке, установленном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7) организует и осуществляет мероприятия по охране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8) участвует в обеспечении прав и свобод граждан, проживающих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9) участвует в обеспечении выполнения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муниципальных служащих и работников муниципальных учреждений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13) разрабатывает, утверждает и реализует программы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14) осуществляет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15) осуществляет муниципальный контроль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16) разрабатывает и утверждает схему размещения нестационарных торговых объектов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 xml:space="preserve">ГЛАВА 7. Иные органы местного самоуправления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39. Контрольно-счетный орган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3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целях осуществления внешнего муниципального финансового контроля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вправе образовать контрольно-счетный орган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ревизионную комиссию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организации и деятельности ревизионной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случаях и порядке, установленных федеральными законами, правовое регулирование организации и деятельности ревизионной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осуществляется также законами Республики Мордовия.</w:t>
      </w:r>
    </w:p>
    <w:p w:rsidR="001D2EAB" w:rsidRPr="003C1045" w:rsidRDefault="001D2EAB" w:rsidP="003C1045">
      <w:pPr>
        <w:pStyle w:val="ListParagraph"/>
        <w:numPr>
          <w:ilvl w:val="0"/>
          <w:numId w:val="3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осуществлению внешнего муниципального финансового контроля.</w:t>
      </w:r>
    </w:p>
    <w:p w:rsidR="001D2EAB" w:rsidRPr="003C1045" w:rsidRDefault="001D2EAB" w:rsidP="003C1045">
      <w:pPr>
        <w:pStyle w:val="ListParagraph"/>
        <w:numPr>
          <w:ilvl w:val="0"/>
          <w:numId w:val="33"/>
        </w:numPr>
        <w:shd w:val="clear" w:color="auto" w:fill="FFFFFF"/>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Ревизионная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осуществляет следующие полномочия:</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контроль за исполнением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экспертиза проектов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внешняя проверка годового отчета об исполнении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средств, получаемых бюджетом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поселенияиз иных источников, предусмотренных законодательством Российской Федерации;</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имущества, находящегося в муниципальной собственности;</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8) анализ бюджетного процесса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 и подготовка предложений, направленных на его совершенствование;</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9) подготовка информации о ходе исполнения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Главе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10) участие в пределах полномочий в мероприятиях, направленных на противодействие коррупции;</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40. Избирательная комиссия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выборного должностного лица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голосования по вопросам изменения границ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преобразования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Срок полномочий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составляет 5 лет.</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формируется в количестве шести членов с правом решающего голоса.</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Формирование избирательной комиссии муниципального образования осуществляется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основе поступивших предложений: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 основе поступивших предложений избирательной комиссии Ардатовского муниципального района в следующем порядке: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если полномочия избирательной комиссии Ардатовского муниципального района не возложены на территориальную комиссию, два члена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назначаются на основе предложений избирательной комиссии Ардатовского муниципального района, остальные члены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назначаются на основе предложений территориальной комиссии;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если полномочия избирательной комиссии Ардатовского муниципального района возложены на территориальную комиссию, члены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назначаются на основе предложений территориальной комиссии;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если полномочия территориальной комиссии возложены на избирательную комиссию Ардатовского муниципального района, члены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назначаются на основе предложений избирательной комиссии Ардатовского муниципального района .</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D2EAB" w:rsidRPr="003C1045" w:rsidRDefault="001D2EAB" w:rsidP="003C1045">
      <w:pPr>
        <w:pStyle w:val="ListParagraph"/>
        <w:numPr>
          <w:ilvl w:val="0"/>
          <w:numId w:val="3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Избирательная комиссия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осуществляет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обеспечивает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осуществляет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осуществляет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осуществляет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осуществляет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оказывает правовую, методическую, организационно-техническую помощь нижестоящим комиссиям;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заслушивает сообщения органов местного самоуправления</w:t>
      </w:r>
      <w:r>
        <w:rPr>
          <w:rFonts w:ascii="Times New Roman" w:hAnsi="Times New Roman"/>
          <w:sz w:val="26"/>
          <w:szCs w:val="26"/>
        </w:rPr>
        <w:t xml:space="preserve"> </w:t>
      </w:r>
      <w:r w:rsidRPr="003C1045">
        <w:rPr>
          <w:rFonts w:ascii="Times New Roman" w:hAnsi="Times New Roman"/>
          <w:sz w:val="26"/>
          <w:szCs w:val="26"/>
        </w:rPr>
        <w:t>по вопросам, связанным с подготовкой и проведением выборов в органы местного самоуправления, местного референдума;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ГЛАВА 8. Муниципальная служба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41. Муниципальная служба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3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D2EAB" w:rsidRPr="003C1045" w:rsidRDefault="001D2EAB" w:rsidP="003C1045">
      <w:pPr>
        <w:pStyle w:val="ListParagraph"/>
        <w:numPr>
          <w:ilvl w:val="0"/>
          <w:numId w:val="3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3C1045">
        <w:rPr>
          <w:rFonts w:ascii="Times New Roman" w:hAnsi="Times New Roman"/>
          <w:sz w:val="26"/>
          <w:szCs w:val="26"/>
          <w:shd w:val="clear" w:color="auto" w:fill="FFFFFF"/>
        </w:rPr>
        <w:t xml:space="preserve">Федеральным законом от 2 марта 2007 года </w:t>
      </w:r>
      <w:r w:rsidRPr="003C1045">
        <w:rPr>
          <w:rFonts w:ascii="Times New Roman" w:hAnsi="Times New Roman"/>
          <w:sz w:val="26"/>
          <w:szCs w:val="26"/>
        </w:rPr>
        <w:t>№ 25-ФЗ</w:t>
      </w:r>
      <w:r w:rsidRPr="003C1045">
        <w:rPr>
          <w:rFonts w:ascii="Times New Roman" w:hAnsi="Times New Roman"/>
          <w:sz w:val="26"/>
          <w:szCs w:val="26"/>
          <w:shd w:val="clear" w:color="auto" w:fill="FFFFFF"/>
        </w:rPr>
        <w:t xml:space="preserve"> «О муниципальной службе в Российской Федерации»</w:t>
      </w:r>
      <w:r w:rsidRPr="003C1045">
        <w:rPr>
          <w:rFonts w:ascii="Times New Roman" w:hAnsi="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42. Основные принципы муниципальной службы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Муниципальная служба основывается на принципах:</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приоритета прав и свобод человека и гражданина;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профессионализма и компетентности муниципальных служащих;</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стабильности муниципальной службы;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доступности информации о деятельности муниципальных служащих;</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взаимодействия с общественными объединениями и гражданами;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правовой и социальной защищенности муниципальных служащих;</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10) внепартийности муниципальной службы.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43. Финансирование муниципальной службы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Финансирование муниципальной службы в </w:t>
      </w:r>
      <w:r>
        <w:rPr>
          <w:rFonts w:ascii="Times New Roman" w:hAnsi="Times New Roman"/>
          <w:sz w:val="26"/>
          <w:szCs w:val="26"/>
        </w:rPr>
        <w:t>Кученяевском</w:t>
      </w:r>
      <w:r w:rsidRPr="003C1045">
        <w:rPr>
          <w:rFonts w:ascii="Times New Roman" w:hAnsi="Times New Roman"/>
          <w:sz w:val="26"/>
          <w:szCs w:val="26"/>
        </w:rPr>
        <w:t xml:space="preserve"> сельском поселении осуществляется за счет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44. Муниципальный служащий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3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Муниципальным служащим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45. Должность муниципальной службы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3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Должность муниципальной службы - должность в органе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аппарате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лица, замещающего муниципальную должность.</w:t>
      </w:r>
    </w:p>
    <w:p w:rsidR="001D2EAB" w:rsidRPr="003C1045" w:rsidRDefault="001D2EAB" w:rsidP="003C1045">
      <w:pPr>
        <w:pStyle w:val="a0"/>
        <w:tabs>
          <w:tab w:val="left" w:pos="1134"/>
        </w:tabs>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Должности муниципальной службы устанавливаются муниципальными правовыми актами </w:t>
      </w:r>
      <w:r>
        <w:rPr>
          <w:rFonts w:ascii="Times New Roman" w:hAnsi="Times New Roman" w:cs="Times New Roman"/>
          <w:sz w:val="26"/>
          <w:szCs w:val="26"/>
        </w:rPr>
        <w:t>Кученяевского</w:t>
      </w:r>
      <w:r w:rsidRPr="003C1045">
        <w:rPr>
          <w:rFonts w:ascii="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1D2EAB" w:rsidRPr="003C1045" w:rsidRDefault="001D2EAB" w:rsidP="003C1045">
      <w:pPr>
        <w:pStyle w:val="ListParagraph"/>
        <w:numPr>
          <w:ilvl w:val="0"/>
          <w:numId w:val="3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При составлении и утверждении штатного расписания органа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аппарата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46. Права и обязанности муниципального служащего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3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Муниципальный служащий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имеет право на: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обеспечение организационно-технических условий, необходимых для исполнения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участие по своей инициативе в конкурсе на замещение вакантной должности муниципальной службы;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защиту своих персональных данных;</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12) пенсионное обеспечение в соответствии с законодательством Российской Федерации.</w:t>
      </w:r>
    </w:p>
    <w:p w:rsidR="001D2EAB" w:rsidRPr="003C1045" w:rsidRDefault="001D2EAB" w:rsidP="003C1045">
      <w:pPr>
        <w:pStyle w:val="ListParagraph"/>
        <w:numPr>
          <w:ilvl w:val="0"/>
          <w:numId w:val="3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Муниципальный служащий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r>
        <w:rPr>
          <w:rFonts w:ascii="Times New Roman" w:hAnsi="Times New Roman"/>
          <w:sz w:val="26"/>
          <w:szCs w:val="26"/>
        </w:rPr>
        <w:t xml:space="preserve"> </w:t>
      </w:r>
      <w:r w:rsidRPr="003C1045">
        <w:rPr>
          <w:rFonts w:ascii="Times New Roman" w:hAnsi="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1D2EAB" w:rsidRPr="003C1045" w:rsidRDefault="001D2EAB" w:rsidP="003C1045">
      <w:pPr>
        <w:pStyle w:val="ListParagraph"/>
        <w:numPr>
          <w:ilvl w:val="0"/>
          <w:numId w:val="3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Муниципальный служащий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обеспечивать их исполнение;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исполнять должностные обязанности в соответствии с должностной инструкцией;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соблюдать установленные в органе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аппарате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поддерживать уровень квалификации, необходимый для надлежащего исполнения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10) соблюдать ограничения, выполнять обязательства, не нарушать запреты, которые установлены федеральными законами;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D2EAB" w:rsidRPr="003C1045" w:rsidRDefault="001D2EAB" w:rsidP="003C1045">
      <w:pPr>
        <w:pStyle w:val="ListParagraph"/>
        <w:numPr>
          <w:ilvl w:val="0"/>
          <w:numId w:val="3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Муниципальный служащий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47. Ограничения, связанные с муниципальной службой</w:t>
      </w:r>
      <w:r w:rsidRPr="003C1045">
        <w:rPr>
          <w:rFonts w:ascii="Times New Roman" w:hAnsi="Times New Roman"/>
          <w:sz w:val="26"/>
          <w:szCs w:val="26"/>
        </w:rPr>
        <w:t>.</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3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признания его недееспособным или ограниченно дееспособным решением суда, вступившим в законную силу;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D2EAB" w:rsidRPr="003C1045" w:rsidRDefault="001D2EAB" w:rsidP="003C1045">
      <w:pPr>
        <w:pStyle w:val="a0"/>
        <w:tabs>
          <w:tab w:val="left" w:pos="1134"/>
        </w:tabs>
        <w:ind w:firstLine="709"/>
        <w:jc w:val="both"/>
        <w:rPr>
          <w:rFonts w:ascii="Times New Roman" w:hAnsi="Times New Roman" w:cs="Times New Roman"/>
          <w:sz w:val="26"/>
          <w:szCs w:val="26"/>
        </w:rPr>
      </w:pPr>
      <w:r w:rsidRPr="003C1045">
        <w:rPr>
          <w:rFonts w:ascii="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который возглавляет администрацию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представления подложных документов или заведомо ложных сведений при поступлении на муниципальную службу;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D2EAB" w:rsidRPr="003C1045" w:rsidRDefault="001D2EAB" w:rsidP="003C1045">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муниципальный служащий не может замещать должности председателя, заместителя председателя и аудитора ревизионной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главой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руководителями судебных и правоохранительных органов, расположенных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D2EAB" w:rsidRPr="003C1045" w:rsidRDefault="001D2EAB" w:rsidP="003C1045">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период замещения ими соответствующей должности.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48. Запреты, связанные с муниципальной службой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связи с прохождением муниципальной службы муниципальному служащему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запрещается: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замещать должность муниципальной службы в случае: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б) избрания или назначения на муниципальную должность;</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sz w:val="26"/>
          <w:szCs w:val="26"/>
        </w:rPr>
        <w:t>2) участвовать в управлении коммерческой или некоммерческой организацией, за исключением следующих случаев:</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bookmarkStart w:id="14" w:name="sub_14131"/>
      <w:r w:rsidRPr="003C1045">
        <w:rPr>
          <w:rFonts w:ascii="Times New Roman" w:hAnsi="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bookmarkStart w:id="15" w:name="sub_14132"/>
      <w:bookmarkEnd w:id="14"/>
      <w:r w:rsidRPr="003C1045">
        <w:rPr>
          <w:rFonts w:ascii="Times New Roman" w:hAnsi="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Pr>
          <w:rFonts w:ascii="Times New Roman" w:hAnsi="Times New Roman"/>
          <w:sz w:val="26"/>
          <w:szCs w:val="26"/>
        </w:rPr>
        <w:t xml:space="preserve"> </w:t>
      </w:r>
      <w:r w:rsidRPr="003C1045">
        <w:rPr>
          <w:rFonts w:ascii="Times New Roman" w:hAnsi="Times New Roman"/>
          <w:sz w:val="26"/>
          <w:szCs w:val="26"/>
        </w:rPr>
        <w:t>порядке, установленном законом субъекта Российской Федерации;</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bookmarkStart w:id="16" w:name="sub_14133"/>
      <w:bookmarkEnd w:id="15"/>
      <w:r w:rsidRPr="003C1045">
        <w:rPr>
          <w:rFonts w:ascii="Times New Roman" w:hAnsi="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bookmarkStart w:id="17" w:name="sub_14134"/>
      <w:bookmarkEnd w:id="16"/>
      <w:r w:rsidRPr="003C1045">
        <w:rPr>
          <w:rFonts w:ascii="Times New Roman" w:hAnsi="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D2EAB" w:rsidRPr="003C1045" w:rsidRDefault="001D2EAB" w:rsidP="003C1045">
      <w:pPr>
        <w:autoSpaceDE w:val="0"/>
        <w:autoSpaceDN w:val="0"/>
        <w:adjustRightInd w:val="0"/>
        <w:spacing w:after="0" w:line="240" w:lineRule="auto"/>
        <w:ind w:firstLine="709"/>
        <w:jc w:val="both"/>
        <w:rPr>
          <w:rFonts w:ascii="Times New Roman" w:hAnsi="Times New Roman"/>
          <w:sz w:val="26"/>
          <w:szCs w:val="26"/>
        </w:rPr>
      </w:pPr>
      <w:bookmarkStart w:id="18" w:name="sub_14135"/>
      <w:bookmarkEnd w:id="17"/>
      <w:r w:rsidRPr="003C1045">
        <w:rPr>
          <w:rFonts w:ascii="Times New Roman" w:hAnsi="Times New Roman"/>
          <w:sz w:val="26"/>
          <w:szCs w:val="26"/>
        </w:rPr>
        <w:t>д) иные случаи, предусмотренные федеральными законами;</w:t>
      </w:r>
    </w:p>
    <w:bookmarkEnd w:id="18"/>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заниматься предпринимательской деятельностью лично или через доверенных лиц;</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быть поверенным или представителем по делам третьих лиц в органе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избирательную комиссию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их руководителей, если это не входит в его должностные обязанности;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10) принимать без письменного разрешения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14) прекращать исполнение должностных обязанностей в целях урегулирования трудового спора;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D2EAB" w:rsidRPr="003C1045" w:rsidRDefault="001D2EAB" w:rsidP="003C1045">
      <w:pPr>
        <w:pStyle w:val="ListParagraph"/>
        <w:numPr>
          <w:ilvl w:val="0"/>
          <w:numId w:val="4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D2EAB" w:rsidRPr="003C1045" w:rsidRDefault="001D2EAB" w:rsidP="003C1045">
      <w:pPr>
        <w:pStyle w:val="ListParagraph"/>
        <w:numPr>
          <w:ilvl w:val="0"/>
          <w:numId w:val="4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49. Требования к служебному поведению муниципального служащего</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Муниципальный служащий обязан: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исполнять должностные обязанности добросовестно, на высоком профессиональном уровне;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проявлять корректность в обращении с гражданами;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проявлять уважение к нравственным обычаям и традициям народов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учитывать культурные и иные особенности различных этнических и социальных групп, а также конфессий;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способствовать межнациональному и межконфессиональному согласию;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9) не допускать конфликтных ситуаций, способных нанести ущерб его репутации или авторитету муниципального органа.</w:t>
      </w:r>
    </w:p>
    <w:p w:rsidR="001D2EAB" w:rsidRPr="003C1045" w:rsidRDefault="001D2EAB" w:rsidP="003C1045">
      <w:pPr>
        <w:pStyle w:val="ListParagraph"/>
        <w:numPr>
          <w:ilvl w:val="0"/>
          <w:numId w:val="4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50. Представление сведений о доходах, расходах, об имуществе и обязательствах имущественного характера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D2EAB" w:rsidRPr="003C1045" w:rsidRDefault="001D2EAB" w:rsidP="003C1045">
      <w:pPr>
        <w:pStyle w:val="ListParagraph"/>
        <w:numPr>
          <w:ilvl w:val="0"/>
          <w:numId w:val="4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D2EAB" w:rsidRPr="003C1045" w:rsidRDefault="001D2EAB" w:rsidP="003C1045">
      <w:pPr>
        <w:pStyle w:val="ListParagraph"/>
        <w:numPr>
          <w:ilvl w:val="0"/>
          <w:numId w:val="4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3C1045">
        <w:rPr>
          <w:rFonts w:ascii="Times New Roman" w:hAnsi="Times New Roman"/>
          <w:sz w:val="26"/>
          <w:szCs w:val="26"/>
          <w:shd w:val="clear" w:color="auto" w:fill="FFFFFF"/>
        </w:rPr>
        <w:t>№ 230-ФЗ</w:t>
      </w:r>
      <w:r w:rsidRPr="003C1045">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1D2EAB" w:rsidRPr="003C1045" w:rsidRDefault="001D2EAB" w:rsidP="003C1045">
      <w:pPr>
        <w:pStyle w:val="ListParagraph"/>
        <w:numPr>
          <w:ilvl w:val="0"/>
          <w:numId w:val="4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D2EAB" w:rsidRPr="003C1045" w:rsidRDefault="001D2EAB" w:rsidP="003C1045">
      <w:pPr>
        <w:pStyle w:val="ListParagraph"/>
        <w:numPr>
          <w:ilvl w:val="0"/>
          <w:numId w:val="4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D2EAB" w:rsidRPr="003C1045" w:rsidRDefault="001D2EAB" w:rsidP="003C1045">
      <w:pPr>
        <w:pStyle w:val="ListParagraph"/>
        <w:numPr>
          <w:ilvl w:val="0"/>
          <w:numId w:val="4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D2EAB" w:rsidRPr="003C1045" w:rsidRDefault="001D2EAB" w:rsidP="003C1045">
      <w:pPr>
        <w:pStyle w:val="ListParagraph"/>
        <w:numPr>
          <w:ilvl w:val="0"/>
          <w:numId w:val="4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1D2EAB" w:rsidRPr="003C1045" w:rsidRDefault="001D2EAB" w:rsidP="003C1045">
      <w:pPr>
        <w:pStyle w:val="ListParagraph"/>
        <w:numPr>
          <w:ilvl w:val="0"/>
          <w:numId w:val="4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51. Представление сведений о размещении информации в информационно-телекоммуникационной сети «Интернет»</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4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D2EAB" w:rsidRPr="003C1045" w:rsidRDefault="001D2EAB" w:rsidP="003C1045">
      <w:pPr>
        <w:pStyle w:val="ListParagraph"/>
        <w:numPr>
          <w:ilvl w:val="0"/>
          <w:numId w:val="4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1D2EAB" w:rsidRPr="003C1045" w:rsidRDefault="001D2EAB" w:rsidP="003C1045">
      <w:pPr>
        <w:pStyle w:val="ListParagraph"/>
        <w:numPr>
          <w:ilvl w:val="0"/>
          <w:numId w:val="4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4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1D2EAB" w:rsidRPr="003C1045" w:rsidRDefault="001D2EAB" w:rsidP="003C1045">
      <w:pPr>
        <w:pStyle w:val="ListParagraph"/>
        <w:numPr>
          <w:ilvl w:val="0"/>
          <w:numId w:val="4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1D2EAB" w:rsidRPr="003C1045" w:rsidRDefault="001D2EAB" w:rsidP="003C1045">
      <w:pPr>
        <w:pStyle w:val="ListParagraph"/>
        <w:numPr>
          <w:ilvl w:val="0"/>
          <w:numId w:val="4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объяснений муниципального служащего;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иных материалов. </w:t>
      </w:r>
    </w:p>
    <w:p w:rsidR="001D2EAB" w:rsidRPr="003C1045" w:rsidRDefault="001D2EAB" w:rsidP="003C1045">
      <w:pPr>
        <w:pStyle w:val="ListParagraph"/>
        <w:numPr>
          <w:ilvl w:val="0"/>
          <w:numId w:val="4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1D2EAB" w:rsidRPr="003C1045" w:rsidRDefault="001D2EAB" w:rsidP="003C1045">
      <w:pPr>
        <w:pStyle w:val="ListParagraph"/>
        <w:numPr>
          <w:ilvl w:val="0"/>
          <w:numId w:val="4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1D2EAB" w:rsidRPr="003C1045" w:rsidRDefault="001D2EAB" w:rsidP="003C1045">
      <w:pPr>
        <w:pStyle w:val="ListParagraph"/>
        <w:numPr>
          <w:ilvl w:val="0"/>
          <w:numId w:val="4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1D2EAB" w:rsidRPr="003C1045" w:rsidRDefault="001D2EAB" w:rsidP="003C1045">
      <w:pPr>
        <w:pStyle w:val="ListParagraph"/>
        <w:numPr>
          <w:ilvl w:val="0"/>
          <w:numId w:val="4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53. Поощрение муниципального служащего</w:t>
      </w: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федеральными законами и законами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54. Дисциплинарная ответственность муниципального служащего</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замечание;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выговор;</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увольнение с муниципальной службы по соответствующим основаниям.</w:t>
      </w:r>
    </w:p>
    <w:p w:rsidR="001D2EAB" w:rsidRPr="003C1045" w:rsidRDefault="001D2EAB" w:rsidP="003C1045">
      <w:pPr>
        <w:pStyle w:val="ListParagraph"/>
        <w:numPr>
          <w:ilvl w:val="0"/>
          <w:numId w:val="4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D2EAB" w:rsidRPr="003C1045" w:rsidRDefault="001D2EAB" w:rsidP="003C1045">
      <w:pPr>
        <w:numPr>
          <w:ilvl w:val="0"/>
          <w:numId w:val="42"/>
        </w:numPr>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1D2EAB" w:rsidRPr="003C1045" w:rsidRDefault="001D2EAB" w:rsidP="003C1045">
      <w:pPr>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55. Гарантии, предоставляемые муниципальному служащему</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Муниципальному служащему гарантируются: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условия работы, обеспечивающие исполнение им должностных обязанностей в соответствии с должностной инструкцией;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право на своевременное и в полном объеме получение денежного содержания;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D2EAB" w:rsidRPr="003C1045" w:rsidRDefault="001D2EAB" w:rsidP="003C1045">
      <w:pPr>
        <w:pStyle w:val="ListParagraph"/>
        <w:numPr>
          <w:ilvl w:val="0"/>
          <w:numId w:val="4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либо сокращением штата работников органа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аппарата избирательной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1D2EAB" w:rsidRPr="003C1045" w:rsidRDefault="001D2EAB" w:rsidP="003C1045">
      <w:pPr>
        <w:pStyle w:val="ListParagraph"/>
        <w:numPr>
          <w:ilvl w:val="0"/>
          <w:numId w:val="4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56. Подготовка кадров для муниципальной службы на договорной основе</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1D2EAB" w:rsidRPr="003C1045" w:rsidRDefault="001D2EAB" w:rsidP="003C1045">
      <w:pPr>
        <w:pStyle w:val="ListParagraph"/>
        <w:numPr>
          <w:ilvl w:val="0"/>
          <w:numId w:val="4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течение установленного срока после окончания обучения.</w:t>
      </w:r>
    </w:p>
    <w:p w:rsidR="001D2EAB" w:rsidRPr="003C1045" w:rsidRDefault="001D2EAB" w:rsidP="003C1045">
      <w:pPr>
        <w:pStyle w:val="ListParagraph"/>
        <w:numPr>
          <w:ilvl w:val="0"/>
          <w:numId w:val="4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57. Оплата труда муниципального служащего</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Pr>
          <w:rFonts w:ascii="Times New Roman" w:hAnsi="Times New Roman"/>
          <w:sz w:val="26"/>
          <w:szCs w:val="26"/>
        </w:rPr>
        <w:t xml:space="preserve"> </w:t>
      </w:r>
      <w:r w:rsidRPr="003C1045">
        <w:rPr>
          <w:rFonts w:ascii="Times New Roman" w:hAnsi="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D2EAB" w:rsidRPr="003C1045" w:rsidRDefault="001D2EAB" w:rsidP="003C1045">
      <w:pPr>
        <w:pStyle w:val="ListParagraph"/>
        <w:numPr>
          <w:ilvl w:val="0"/>
          <w:numId w:val="4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ГЛАВА 9. Муниципальные правовые акты</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58. Общие положения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4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 вопросам местного значения населением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непосредственно,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r>
        <w:rPr>
          <w:rFonts w:ascii="Times New Roman" w:hAnsi="Times New Roman"/>
          <w:sz w:val="26"/>
          <w:szCs w:val="26"/>
        </w:rPr>
        <w:t xml:space="preserve"> </w:t>
      </w:r>
      <w:r w:rsidRPr="003C1045">
        <w:rPr>
          <w:rFonts w:ascii="Times New Roman" w:hAnsi="Times New Roman"/>
          <w:sz w:val="26"/>
          <w:szCs w:val="26"/>
        </w:rPr>
        <w:t xml:space="preserve">и должностными лицами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принимаются муниципальные правовые акты.</w:t>
      </w:r>
    </w:p>
    <w:p w:rsidR="001D2EAB" w:rsidRPr="003C1045" w:rsidRDefault="001D2EAB" w:rsidP="003C1045">
      <w:pPr>
        <w:pStyle w:val="ListParagraph"/>
        <w:numPr>
          <w:ilvl w:val="0"/>
          <w:numId w:val="4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Муниципальные правовые акты, принятые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подлежат обязательному исполнению на всей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За неисполнение муниципальных правовых актов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1D2EAB" w:rsidRPr="003C1045" w:rsidRDefault="001D2EAB" w:rsidP="003C1045">
      <w:pPr>
        <w:pStyle w:val="ListParagraph"/>
        <w:numPr>
          <w:ilvl w:val="0"/>
          <w:numId w:val="4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Муниципальные правовые акты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1D2EAB" w:rsidRPr="003C1045" w:rsidRDefault="001D2EAB" w:rsidP="003C1045">
      <w:pPr>
        <w:pStyle w:val="ListParagraph"/>
        <w:numPr>
          <w:ilvl w:val="0"/>
          <w:numId w:val="4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порядке, установленном муниципальными нормативными правовыми актами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законом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59. Система муниципальных правовых актов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5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систему муниципальных правовых актов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входят:</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настоящий Устав;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правовые акты, принятые на местном референдуме (сходе граждан)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постановления и распоряжения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5) постановления и распоряжения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6)распоряжения и приказы председателя ревизионной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7) распоряжения и приказы руководителей структурных подразделений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Настоящий Устав и оформленные в виде правовых актов решения, принятые на референдуме (сходе граждан)</w:t>
      </w:r>
      <w:r w:rsidRPr="003C1045">
        <w:rPr>
          <w:rFonts w:ascii="Times New Roman" w:hAnsi="Times New Roman"/>
          <w:color w:val="FF0000"/>
          <w:sz w:val="26"/>
          <w:szCs w:val="26"/>
        </w:rPr>
        <w:t xml:space="preserve">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являются актами высшей юридической силы в системе муниципальных правовых актов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имеют прямое действие и применяются на всей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Иные муниципальные правовые акты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решение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1D2EAB" w:rsidRPr="003C1045" w:rsidRDefault="001D2EAB" w:rsidP="003C1045">
      <w:pPr>
        <w:pStyle w:val="ListParagraph"/>
        <w:numPr>
          <w:ilvl w:val="0"/>
          <w:numId w:val="5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исполняющий полномочия председателя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Руководители структурных подразделений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издают приказы и распоряжения по вопросам, отнесенным к их полномочиям.</w:t>
      </w:r>
    </w:p>
    <w:p w:rsidR="001D2EAB" w:rsidRPr="003C1045" w:rsidRDefault="001D2EAB" w:rsidP="003C1045">
      <w:pPr>
        <w:pStyle w:val="ListParagraph"/>
        <w:numPr>
          <w:ilvl w:val="0"/>
          <w:numId w:val="5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Председатель ревизионной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издает распоряжения и приказы по вопросам организации деятельности ревизионной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60. Устав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Проект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проект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позднее чем за 30 дней до дня рассмотрения вопроса о принятии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порядка участия граждан в его обсуждении.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порядка участия граждан в его обсуждении в случае, когда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решение Совета депутатов </w:t>
      </w:r>
      <w:r w:rsidRPr="003C1045">
        <w:rPr>
          <w:rFonts w:ascii="Times New Roman" w:hAnsi="Times New Roman"/>
          <w:sz w:val="26"/>
          <w:szCs w:val="26"/>
        </w:rPr>
        <w:br/>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решение Совета депутатов </w:t>
      </w:r>
      <w:r w:rsidRPr="003C1045">
        <w:rPr>
          <w:rFonts w:ascii="Times New Roman" w:hAnsi="Times New Roman"/>
          <w:sz w:val="26"/>
          <w:szCs w:val="26"/>
        </w:rPr>
        <w:br/>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представленные для государственной регистрации, могут быть отозваны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Отказ в государственной регистрации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нарушение установленных сроков государственной регистрации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D2EAB" w:rsidRPr="003C1045" w:rsidRDefault="001D2EAB" w:rsidP="003C1045">
      <w:pPr>
        <w:pStyle w:val="10"/>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D2EAB" w:rsidRPr="003C1045" w:rsidRDefault="001D2EAB" w:rsidP="003C1045">
      <w:pPr>
        <w:numPr>
          <w:ilvl w:val="0"/>
          <w:numId w:val="51"/>
        </w:numPr>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течение 10 дней со дня официального опубликования (обнародования)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(муниципального правового акта о внесении изменений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 направить в регистрирующий орган сведения об источнике и о дате официального опубликования (обнародования)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(муниципального правового акта о внесении изменений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Изменения и дополнения, внесенные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изменяющие структуру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разграничение полномочий между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(за исключением случаев приведения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вступают в силу после истечения срока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принявшего 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указанных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Изменения и дополнения, внесенные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предусматривающие создание ревизионной комиссии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вступают в силу в порядке, предусмотренном частью 7 настоящей статьи.</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Изменения и дополнения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вносятся муниципальным правовым актом, который может оформляться: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подписанным единолично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исполняющим полномочия председателя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отдельным нормативным правовым актом, принятым Советом депутатов и подписанным главой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его принятии. Включение в такое решение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допускается.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Приведение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1D2EAB" w:rsidRPr="003C1045" w:rsidRDefault="001D2EAB" w:rsidP="003C1045">
      <w:pPr>
        <w:pStyle w:val="ListParagraph"/>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Изложение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допускается. В этом случае принимается новый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ранее действующий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61. Решения, принятые путем прямого волеизъявления граждан</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5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Решение вопросов местного значения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D2EAB" w:rsidRPr="003C1045" w:rsidRDefault="001D2EAB" w:rsidP="003C1045">
      <w:pPr>
        <w:pStyle w:val="ListParagraph"/>
        <w:numPr>
          <w:ilvl w:val="0"/>
          <w:numId w:val="5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Если для реализации решения, принятого путем прямого волеизъявления населения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1D2EAB" w:rsidRPr="003C1045" w:rsidRDefault="001D2EAB" w:rsidP="003C1045">
      <w:pPr>
        <w:pStyle w:val="ListParagraph"/>
        <w:numPr>
          <w:ilvl w:val="0"/>
          <w:numId w:val="5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является основанием для отзыва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досрочного прекращения полномочий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 xml:space="preserve">Статья 62. Содержание правил благоустройства территории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pStyle w:val="ListParagraph"/>
        <w:numPr>
          <w:ilvl w:val="0"/>
          <w:numId w:val="8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Правила благоустройства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утверждаются Советом депутатов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pStyle w:val="ListParagraph"/>
        <w:numPr>
          <w:ilvl w:val="0"/>
          <w:numId w:val="8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Правила благоустройства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могут регулировать вопросы:</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содержания территорий общего пользования и порядка пользования такими территориями;</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внешнего вида фасадов и ограждающих конструкций зданий, строений, сооружений;</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организации освещения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включая архитектурную подсветку зданий, строений, сооружений;</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организации озеленения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размещения информации на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в том числе установки указателей с наименованиями улиц и номерами домов, вывесок;</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организации пешеходных коммуникаций, в том числе тротуаров, аллей, дорожек, тропинок;</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обустройства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уборки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в том числе в зимний период;</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организации стоков ливневых вод;</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порядка проведения земляных работ;</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определения границ прилегающих территорий в соответствии с порядком, установленным законом Республики Мордовия;</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праздничного оформления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pStyle w:val="ListParagraph"/>
        <w:numPr>
          <w:ilvl w:val="0"/>
          <w:numId w:val="8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 xml:space="preserve">осуществления контроля за соблюдением правил благоустройства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pStyle w:val="ListParagraph"/>
        <w:numPr>
          <w:ilvl w:val="0"/>
          <w:numId w:val="8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63. Решения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5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решения, устанавливающие правила, обязательные для исполнения на территории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решения по вопросам организации деятельности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решение об удалении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принятия нормативных правовых актов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определяется регламентом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которые утверждаются нормативными правовыми актами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Нормативные правовые акты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могут быть внесены на рассмотрение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только по инициативе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при наличии его заключения.</w:t>
      </w:r>
    </w:p>
    <w:p w:rsidR="001D2EAB" w:rsidRPr="003C1045" w:rsidRDefault="001D2EAB" w:rsidP="003C1045">
      <w:pPr>
        <w:pStyle w:val="ListParagraph"/>
        <w:numPr>
          <w:ilvl w:val="0"/>
          <w:numId w:val="5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Нормативный правовой акт, принятый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направляется главе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для подписания и обнародования в течение 10 дней.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Статья 64. Подготовка муниципальных правовых актов</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 xml:space="preserve"> </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 xml:space="preserve">1) депутатами Совета депутатов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 xml:space="preserve">2) главой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 xml:space="preserve">3) главой администрации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4) инициативными группами граждан;</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5) собранием граждан, конференцией граждан;</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 xml:space="preserve">6) председателем избирательной комиссии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7) органами территориального общественного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 xml:space="preserve">8) председателем ревизионной комиссии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9) прокуратурой Ардатовского района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bCs/>
          <w:sz w:val="26"/>
          <w:szCs w:val="26"/>
        </w:rPr>
      </w:pPr>
      <w:r w:rsidRPr="003C1045">
        <w:rPr>
          <w:rFonts w:ascii="Times New Roman" w:hAnsi="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или должностного лица местного самоуправления </w:t>
      </w:r>
      <w:r>
        <w:rPr>
          <w:rFonts w:ascii="Times New Roman" w:hAnsi="Times New Roman"/>
          <w:bCs/>
          <w:sz w:val="26"/>
          <w:szCs w:val="26"/>
        </w:rPr>
        <w:t>Кученяевского</w:t>
      </w:r>
      <w:r w:rsidRPr="003C1045">
        <w:rPr>
          <w:rFonts w:ascii="Times New Roman" w:hAnsi="Times New Roman"/>
          <w:bCs/>
          <w:sz w:val="26"/>
          <w:szCs w:val="26"/>
        </w:rPr>
        <w:t xml:space="preserve"> сельского поселения, на рассмотрение которых вносятся указанные проекты.</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 xml:space="preserve"> </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65. Вступление в силу муниципальных правовых актов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5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правовые акты, принятые на референдуме (сходе граждан)</w:t>
      </w:r>
      <w:r>
        <w:rPr>
          <w:rFonts w:ascii="Times New Roman" w:hAnsi="Times New Roman"/>
          <w:sz w:val="26"/>
          <w:szCs w:val="26"/>
        </w:rPr>
        <w:t xml:space="preserve"> Кученяевского</w:t>
      </w:r>
      <w:r w:rsidRPr="003C1045">
        <w:rPr>
          <w:rFonts w:ascii="Times New Roman" w:hAnsi="Times New Roman"/>
          <w:sz w:val="26"/>
          <w:szCs w:val="26"/>
        </w:rPr>
        <w:t xml:space="preserve"> сельского поселения,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 вопросам местного значения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1D2EAB" w:rsidRPr="003C1045" w:rsidRDefault="001D2EAB" w:rsidP="003C1045">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1D2EAB" w:rsidRPr="003C1045" w:rsidRDefault="001D2EAB" w:rsidP="003C1045">
      <w:pPr>
        <w:pStyle w:val="ListParagraph"/>
        <w:numPr>
          <w:ilvl w:val="0"/>
          <w:numId w:val="5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D2EAB" w:rsidRPr="003C1045" w:rsidRDefault="001D2EAB" w:rsidP="003C1045">
      <w:pPr>
        <w:pStyle w:val="ListParagraph"/>
        <w:numPr>
          <w:ilvl w:val="0"/>
          <w:numId w:val="5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Нормативные правовые акты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1D2EAB" w:rsidRPr="003C1045" w:rsidRDefault="001D2EAB" w:rsidP="003C1045">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3C1045">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1D2EAB" w:rsidRPr="003C1045" w:rsidRDefault="001D2EAB" w:rsidP="003C1045">
      <w:pPr>
        <w:pStyle w:val="ListParagraph"/>
        <w:numPr>
          <w:ilvl w:val="0"/>
          <w:numId w:val="5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Официальным опубликованием муниципальных правовых актов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качестве дополнительного источника официального опубликования Устава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решений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1" w:history="1">
        <w:r w:rsidRPr="003C1045">
          <w:rPr>
            <w:rStyle w:val="Hyperlink"/>
            <w:rFonts w:ascii="Times New Roman" w:hAnsi="Times New Roman"/>
            <w:color w:val="auto"/>
            <w:sz w:val="26"/>
            <w:szCs w:val="26"/>
            <w:lang w:val="en-US"/>
          </w:rPr>
          <w:t>http</w:t>
        </w:r>
        <w:r w:rsidRPr="003C1045">
          <w:rPr>
            <w:rStyle w:val="Hyperlink"/>
            <w:rFonts w:ascii="Times New Roman" w:hAnsi="Times New Roman"/>
            <w:color w:val="auto"/>
            <w:sz w:val="26"/>
            <w:szCs w:val="26"/>
          </w:rPr>
          <w:t>://</w:t>
        </w:r>
        <w:r w:rsidRPr="003C1045">
          <w:rPr>
            <w:rStyle w:val="Hyperlink"/>
            <w:rFonts w:ascii="Times New Roman" w:hAnsi="Times New Roman"/>
            <w:color w:val="auto"/>
            <w:sz w:val="26"/>
            <w:szCs w:val="26"/>
            <w:lang w:val="en-US"/>
          </w:rPr>
          <w:t>pravo</w:t>
        </w:r>
        <w:r w:rsidRPr="003C1045">
          <w:rPr>
            <w:rStyle w:val="Hyperlink"/>
            <w:rFonts w:ascii="Times New Roman" w:hAnsi="Times New Roman"/>
            <w:color w:val="auto"/>
            <w:sz w:val="26"/>
            <w:szCs w:val="26"/>
          </w:rPr>
          <w:t>-</w:t>
        </w:r>
        <w:r w:rsidRPr="003C1045">
          <w:rPr>
            <w:rStyle w:val="Hyperlink"/>
            <w:rFonts w:ascii="Times New Roman" w:hAnsi="Times New Roman"/>
            <w:color w:val="auto"/>
            <w:sz w:val="26"/>
            <w:szCs w:val="26"/>
            <w:lang w:val="en-US"/>
          </w:rPr>
          <w:t>minjust</w:t>
        </w:r>
        <w:r w:rsidRPr="003C1045">
          <w:rPr>
            <w:rStyle w:val="Hyperlink"/>
            <w:rFonts w:ascii="Times New Roman" w:hAnsi="Times New Roman"/>
            <w:color w:val="auto"/>
            <w:sz w:val="26"/>
            <w:szCs w:val="26"/>
          </w:rPr>
          <w:t>.</w:t>
        </w:r>
        <w:r w:rsidRPr="003C1045">
          <w:rPr>
            <w:rStyle w:val="Hyperlink"/>
            <w:rFonts w:ascii="Times New Roman" w:hAnsi="Times New Roman"/>
            <w:color w:val="auto"/>
            <w:sz w:val="26"/>
            <w:szCs w:val="26"/>
            <w:lang w:val="en-US"/>
          </w:rPr>
          <w:t>ru</w:t>
        </w:r>
      </w:hyperlink>
      <w:r w:rsidRPr="003C1045">
        <w:rPr>
          <w:rFonts w:ascii="Times New Roman" w:hAnsi="Times New Roman"/>
          <w:sz w:val="26"/>
          <w:szCs w:val="26"/>
        </w:rPr>
        <w:t xml:space="preserve">, </w:t>
      </w:r>
      <w:r w:rsidRPr="003C1045">
        <w:rPr>
          <w:rFonts w:ascii="Times New Roman" w:hAnsi="Times New Roman"/>
          <w:sz w:val="26"/>
          <w:szCs w:val="26"/>
          <w:lang w:val="en-US"/>
        </w:rPr>
        <w:t>http</w:t>
      </w:r>
      <w:r w:rsidRPr="003C1045">
        <w:rPr>
          <w:rFonts w:ascii="Times New Roman" w:hAnsi="Times New Roman"/>
          <w:sz w:val="26"/>
          <w:szCs w:val="26"/>
        </w:rPr>
        <w:t>//право-минюст.рф, регистрационный номер и дата его регистрации в качестве сетевого издания – Эл № ФС77-72471 от 05.03.2018».</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Pr>
          <w:rFonts w:ascii="Times New Roman" w:hAnsi="Times New Roman"/>
          <w:sz w:val="26"/>
          <w:szCs w:val="26"/>
        </w:rPr>
        <w:t>Кученяевскую</w:t>
      </w:r>
      <w:r w:rsidRPr="003C1045">
        <w:rPr>
          <w:rFonts w:ascii="Times New Roman" w:hAnsi="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D2EAB" w:rsidRPr="003C1045" w:rsidRDefault="001D2EAB" w:rsidP="003C1045">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66. Отмена муниципальных правовых актов и приостановление их действия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5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или должностные лица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 не позднее трех дней со дня принятия ими решения.</w:t>
      </w:r>
    </w:p>
    <w:p w:rsidR="001D2EAB" w:rsidRPr="003C1045" w:rsidRDefault="001D2EAB" w:rsidP="003C1045">
      <w:pPr>
        <w:pStyle w:val="ListParagraph"/>
        <w:numPr>
          <w:ilvl w:val="0"/>
          <w:numId w:val="5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ГЛАВА 10. Экономическая основа местного самоуправления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67. Экономическая основа местного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Экономическую основу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составляют находящееся в собственности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имущество, средства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а также имущественные права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68. Муниципальное имущество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5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собственности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может находиться: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57"/>
        </w:numPr>
        <w:shd w:val="clear" w:color="auto" w:fill="FFFFFF"/>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случаях возникновения у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69. Владение, пользование и распоряжение муниципальным имуществом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5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от имени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вправе передавать имущество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D2EAB" w:rsidRPr="003C1045" w:rsidRDefault="001D2EAB" w:rsidP="003C1045">
      <w:pPr>
        <w:pStyle w:val="ListParagraph"/>
        <w:numPr>
          <w:ilvl w:val="0"/>
          <w:numId w:val="5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и условия приватизации имущества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определяются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федеральными законами.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Доходы от использования и приватизации имущества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поступают в бюджет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Муниципальное образование </w:t>
      </w: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Функции и полномочия учредителя в отношении муниципальных предприятий и учреждений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осуществляют уполномоченные органы местного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порядке, установленном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2) решения о создании, реорганизации, ликвидации муниципальных учреждений принимаются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порядке, установленном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Функции и полномочия учредителя в отношении муниципальных учреждений и предприятий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либо орган, осуществляющий полномочия учредителя, по согласованию с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1D2EAB" w:rsidRPr="003C1045" w:rsidRDefault="001D2EAB" w:rsidP="003C1045">
      <w:pPr>
        <w:pStyle w:val="ListParagraph"/>
        <w:numPr>
          <w:ilvl w:val="0"/>
          <w:numId w:val="58"/>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70. Бюджет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59"/>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имеет собственный бюджет, утверждаемый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5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Составление и рассмотрение проекта бюджета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1D2EAB" w:rsidRPr="003C1045" w:rsidRDefault="001D2EAB" w:rsidP="003C1045">
      <w:pPr>
        <w:pStyle w:val="ListParagraph"/>
        <w:numPr>
          <w:ilvl w:val="0"/>
          <w:numId w:val="5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Бюджетные полномочия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устанавливаются Бюджетным кодексом Российской Федерации.</w:t>
      </w:r>
    </w:p>
    <w:p w:rsidR="001D2EAB" w:rsidRPr="003C1045" w:rsidRDefault="001D2EAB" w:rsidP="003C1045">
      <w:pPr>
        <w:pStyle w:val="ListParagraph"/>
        <w:numPr>
          <w:ilvl w:val="0"/>
          <w:numId w:val="59"/>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Pr>
          <w:rFonts w:ascii="Times New Roman" w:hAnsi="Times New Roman"/>
          <w:sz w:val="26"/>
          <w:szCs w:val="26"/>
        </w:rPr>
        <w:t xml:space="preserve"> </w:t>
      </w:r>
      <w:r w:rsidRPr="003C1045">
        <w:rPr>
          <w:rFonts w:ascii="Times New Roman" w:hAnsi="Times New Roman"/>
          <w:sz w:val="26"/>
          <w:szCs w:val="26"/>
        </w:rPr>
        <w:t xml:space="preserve">и о численности муниципальных служащих органов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71. Порядок формирования, утверждения и исполнения </w:t>
      </w:r>
      <w:r w:rsidRPr="003C1045">
        <w:rPr>
          <w:rFonts w:ascii="Times New Roman" w:hAnsi="Times New Roman"/>
          <w:b/>
          <w:sz w:val="26"/>
          <w:szCs w:val="26"/>
        </w:rPr>
        <w:t>местного бюджета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6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Проект местного бюджета разрабатывается и утверждается в форме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6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6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Проект местного бюджета составляется в порядке, установленном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 случае, если проект местного бюджета составляется и утверждается на очередной финансовый год, 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разрабатывает и утверждает среднесрочный финансовый план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60"/>
        </w:numPr>
        <w:shd w:val="clear" w:color="auto" w:fill="FFFFFF"/>
        <w:tabs>
          <w:tab w:val="left" w:pos="1134"/>
        </w:tabs>
        <w:spacing w:after="0" w:line="240" w:lineRule="auto"/>
        <w:ind w:left="0" w:firstLine="709"/>
        <w:jc w:val="both"/>
        <w:rPr>
          <w:rFonts w:ascii="Times New Roman" w:hAnsi="Times New Roman"/>
          <w:strike/>
          <w:sz w:val="26"/>
          <w:szCs w:val="26"/>
        </w:rPr>
      </w:pPr>
      <w:r w:rsidRPr="003C1045">
        <w:rPr>
          <w:rFonts w:ascii="Times New Roman" w:hAnsi="Times New Roman"/>
          <w:sz w:val="26"/>
          <w:szCs w:val="26"/>
        </w:rPr>
        <w:t xml:space="preserve">Администрация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вносит проект решения о местном бюджете на рассмотрение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сроки, установленные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Одновременно с проектом местного бюджета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1D2EAB" w:rsidRPr="003C1045" w:rsidRDefault="001D2EAB" w:rsidP="003C1045">
      <w:pPr>
        <w:pStyle w:val="ListParagraph"/>
        <w:numPr>
          <w:ilvl w:val="0"/>
          <w:numId w:val="6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рассмотрения проекта решения о местном бюджетеи его утверждения определяется решением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требованиями Бюджетного кодекса Российской Федерации.</w:t>
      </w:r>
    </w:p>
    <w:p w:rsidR="001D2EAB" w:rsidRPr="003C1045" w:rsidRDefault="001D2EAB" w:rsidP="003C1045">
      <w:pPr>
        <w:pStyle w:val="ListParagraph"/>
        <w:numPr>
          <w:ilvl w:val="0"/>
          <w:numId w:val="6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1D2EAB" w:rsidRPr="003C1045" w:rsidRDefault="001D2EAB" w:rsidP="003C1045">
      <w:pPr>
        <w:pStyle w:val="ListParagraph"/>
        <w:numPr>
          <w:ilvl w:val="0"/>
          <w:numId w:val="60"/>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Исполнение местного бюджета обеспечивается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r w:rsidRPr="003C1045">
        <w:rPr>
          <w:rFonts w:ascii="Times New Roman" w:hAnsi="Times New Roman"/>
          <w:b/>
          <w:bCs/>
          <w:sz w:val="26"/>
          <w:szCs w:val="26"/>
        </w:rPr>
        <w:t>.</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72. Расходы </w:t>
      </w:r>
      <w:r w:rsidRPr="003C1045">
        <w:rPr>
          <w:rFonts w:ascii="Times New Roman" w:hAnsi="Times New Roman"/>
          <w:b/>
          <w:sz w:val="26"/>
          <w:szCs w:val="26"/>
        </w:rPr>
        <w:t>местного бюджета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6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1D2EAB" w:rsidRPr="003C1045" w:rsidRDefault="001D2EAB" w:rsidP="003C1045">
      <w:pPr>
        <w:pStyle w:val="ListParagraph"/>
        <w:numPr>
          <w:ilvl w:val="0"/>
          <w:numId w:val="6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Исполнение расходных обязательств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73. Закупки для обеспечения муниципальных нужд</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6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D2EAB" w:rsidRPr="003C1045" w:rsidRDefault="001D2EAB" w:rsidP="003C1045">
      <w:pPr>
        <w:pStyle w:val="ListParagraph"/>
        <w:numPr>
          <w:ilvl w:val="0"/>
          <w:numId w:val="62"/>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Закупки товаров, работ, услуг для обеспечения муниципальных нужд осуществляются за счет средств местного бюджета.</w:t>
      </w:r>
    </w:p>
    <w:p w:rsidR="001D2EAB" w:rsidRPr="003C1045" w:rsidRDefault="001D2EAB" w:rsidP="003C1045">
      <w:pPr>
        <w:tabs>
          <w:tab w:val="left" w:pos="1134"/>
        </w:tabs>
        <w:spacing w:after="0" w:line="240" w:lineRule="auto"/>
        <w:ind w:firstLine="709"/>
        <w:jc w:val="both"/>
        <w:rPr>
          <w:rFonts w:ascii="Times New Roman" w:hAnsi="Times New Roman"/>
          <w:b/>
          <w:bCs/>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74. Доходы </w:t>
      </w:r>
      <w:r w:rsidRPr="003C1045">
        <w:rPr>
          <w:rFonts w:ascii="Times New Roman" w:hAnsi="Times New Roman"/>
          <w:b/>
          <w:sz w:val="26"/>
          <w:szCs w:val="26"/>
        </w:rPr>
        <w:t>местного бюджета</w:t>
      </w: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75. Муниципальные заимствования и муниципальные гарантии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63"/>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Кученяевское</w:t>
      </w:r>
      <w:r w:rsidRPr="003C1045">
        <w:rPr>
          <w:rFonts w:ascii="Times New Roman" w:hAnsi="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D2EAB" w:rsidRPr="003C1045" w:rsidRDefault="001D2EAB" w:rsidP="003C1045">
      <w:pPr>
        <w:pStyle w:val="ListParagraph"/>
        <w:numPr>
          <w:ilvl w:val="0"/>
          <w:numId w:val="6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От имени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63"/>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От имени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муниципальные гарантии предоставляются администрацией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76. Порядок контроля за исполнением </w:t>
      </w:r>
      <w:r w:rsidRPr="003C1045">
        <w:rPr>
          <w:rFonts w:ascii="Times New Roman" w:hAnsi="Times New Roman"/>
          <w:b/>
          <w:sz w:val="26"/>
          <w:szCs w:val="26"/>
        </w:rPr>
        <w:t>местного бюджета</w:t>
      </w:r>
      <w:r w:rsidRPr="003C1045">
        <w:rPr>
          <w:rFonts w:ascii="Times New Roman" w:hAnsi="Times New Roman"/>
          <w:sz w:val="26"/>
          <w:szCs w:val="26"/>
        </w:rPr>
        <w:t> </w:t>
      </w:r>
    </w:p>
    <w:p w:rsidR="001D2EAB" w:rsidRPr="003C1045" w:rsidRDefault="001D2EAB" w:rsidP="003C1045">
      <w:pPr>
        <w:pStyle w:val="ListParagraph"/>
        <w:numPr>
          <w:ilvl w:val="0"/>
          <w:numId w:val="6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Муниципальный финансовый контроль подразделяется на внешний и внутренний, предварительный и последующий.</w:t>
      </w:r>
    </w:p>
    <w:p w:rsidR="001D2EAB" w:rsidRPr="003C1045" w:rsidRDefault="001D2EAB" w:rsidP="003C1045">
      <w:pPr>
        <w:pStyle w:val="ListParagraph"/>
        <w:numPr>
          <w:ilvl w:val="0"/>
          <w:numId w:val="6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64"/>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D2EAB" w:rsidRPr="003C1045" w:rsidRDefault="001D2EAB" w:rsidP="003C1045">
      <w:pPr>
        <w:tabs>
          <w:tab w:val="left" w:pos="1134"/>
        </w:tabs>
        <w:autoSpaceDE w:val="0"/>
        <w:autoSpaceDN w:val="0"/>
        <w:adjustRightInd w:val="0"/>
        <w:spacing w:after="0" w:line="240" w:lineRule="auto"/>
        <w:ind w:firstLine="709"/>
        <w:jc w:val="both"/>
        <w:rPr>
          <w:rFonts w:ascii="Times New Roman" w:hAnsi="Times New Roman"/>
          <w:sz w:val="26"/>
          <w:szCs w:val="26"/>
        </w:rPr>
      </w:pPr>
      <w:r w:rsidRPr="003C1045">
        <w:rPr>
          <w:rFonts w:ascii="Times New Roman" w:hAnsi="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1D2EAB" w:rsidRPr="003C1045" w:rsidRDefault="001D2EAB" w:rsidP="003C1045">
      <w:pPr>
        <w:pStyle w:val="ListParagraph"/>
        <w:numPr>
          <w:ilvl w:val="0"/>
          <w:numId w:val="64"/>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1D2EAB" w:rsidRPr="003C1045" w:rsidRDefault="001D2EAB" w:rsidP="003C1045">
      <w:pPr>
        <w:pStyle w:val="ListParagraph"/>
        <w:numPr>
          <w:ilvl w:val="0"/>
          <w:numId w:val="64"/>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Последующий контроль осуществляется по результатам исполнения местного бюджетав целях установления законности его исполнения, достоверности учета и отчетности.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77. Представление, рассмотрение и утверждение годового отчета об исполнении </w:t>
      </w:r>
      <w:r w:rsidRPr="003C1045">
        <w:rPr>
          <w:rFonts w:ascii="Times New Roman" w:hAnsi="Times New Roman"/>
          <w:b/>
          <w:sz w:val="26"/>
          <w:szCs w:val="26"/>
        </w:rPr>
        <w:t xml:space="preserve">местного бюджета </w:t>
      </w:r>
      <w:r w:rsidRPr="003C1045">
        <w:rPr>
          <w:rFonts w:ascii="Times New Roman" w:hAnsi="Times New Roman"/>
          <w:b/>
          <w:bCs/>
          <w:sz w:val="26"/>
          <w:szCs w:val="26"/>
        </w:rPr>
        <w:t xml:space="preserve">Советом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6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соответствии с положениями Бюджетного кодекса Российской Федерации.</w:t>
      </w:r>
    </w:p>
    <w:p w:rsidR="001D2EAB" w:rsidRPr="003C1045" w:rsidRDefault="001D2EAB" w:rsidP="003C1045">
      <w:pPr>
        <w:pStyle w:val="ListParagraph"/>
        <w:numPr>
          <w:ilvl w:val="0"/>
          <w:numId w:val="6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D2EAB" w:rsidRPr="003C1045" w:rsidRDefault="001D2EAB" w:rsidP="003C1045">
      <w:pPr>
        <w:pStyle w:val="ListParagraph"/>
        <w:numPr>
          <w:ilvl w:val="0"/>
          <w:numId w:val="6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 результатам рассмотрения годового отчета об исполнении местного бюджета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В случае отклонения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D2EAB" w:rsidRPr="003C1045" w:rsidRDefault="001D2EAB" w:rsidP="003C1045">
      <w:pPr>
        <w:pStyle w:val="ListParagraph"/>
        <w:numPr>
          <w:ilvl w:val="0"/>
          <w:numId w:val="65"/>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Годовой отчет об исполнении местного бюджета представляется в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позднее 1 мая текущего года.</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78. Ответственность органов местного самоуправления</w:t>
      </w:r>
      <w:r>
        <w:rPr>
          <w:rFonts w:ascii="Times New Roman" w:hAnsi="Times New Roman"/>
          <w:b/>
          <w:bCs/>
          <w:sz w:val="26"/>
          <w:szCs w:val="26"/>
        </w:rPr>
        <w:t xml:space="preserve"> </w:t>
      </w:r>
      <w:bookmarkStart w:id="19" w:name="_GoBack"/>
      <w:bookmarkEnd w:id="19"/>
      <w:r w:rsidRPr="003C1045">
        <w:rPr>
          <w:rFonts w:ascii="Times New Roman" w:hAnsi="Times New Roman"/>
          <w:b/>
          <w:bCs/>
          <w:sz w:val="26"/>
          <w:szCs w:val="26"/>
        </w:rPr>
        <w:t>и должностных лиц местного самоуправления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pStyle w:val="ListParagraph"/>
        <w:numPr>
          <w:ilvl w:val="0"/>
          <w:numId w:val="6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pStyle w:val="ListParagraph"/>
        <w:numPr>
          <w:ilvl w:val="0"/>
          <w:numId w:val="6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Население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81. Ответственность Совета депутатов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перед государством</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67"/>
        </w:numPr>
        <w:tabs>
          <w:tab w:val="left" w:pos="1134"/>
        </w:tabs>
        <w:spacing w:after="0" w:line="240" w:lineRule="auto"/>
        <w:ind w:left="0" w:firstLine="709"/>
        <w:jc w:val="both"/>
        <w:rPr>
          <w:rFonts w:ascii="Times New Roman" w:hAnsi="Times New Roman"/>
          <w:sz w:val="26"/>
          <w:szCs w:val="26"/>
        </w:rPr>
      </w:pPr>
      <w:bookmarkStart w:id="20" w:name="sub_7301"/>
      <w:r w:rsidRPr="003C1045">
        <w:rPr>
          <w:rFonts w:ascii="Times New Roman" w:hAnsi="Times New Roman"/>
          <w:sz w:val="26"/>
          <w:szCs w:val="26"/>
        </w:rPr>
        <w:t xml:space="preserve">В случае, если соответствующим судом установлено, что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принят нормативный правовой акт, противоречащий </w:t>
      </w:r>
      <w:bookmarkEnd w:id="20"/>
      <w:r w:rsidRPr="003C1045">
        <w:rPr>
          <w:rFonts w:ascii="Times New Roman" w:hAnsi="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bookmarkStart w:id="21" w:name="sub_7302"/>
    </w:p>
    <w:p w:rsidR="001D2EAB" w:rsidRPr="003C1045" w:rsidRDefault="001D2EAB" w:rsidP="003C1045">
      <w:pPr>
        <w:pStyle w:val="ListParagraph"/>
        <w:numPr>
          <w:ilvl w:val="0"/>
          <w:numId w:val="67"/>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Полномочия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прекращаются со дня вступления в силу закона Республики Мордовия о его роспуске.</w:t>
      </w:r>
      <w:bookmarkEnd w:id="21"/>
    </w:p>
    <w:p w:rsidR="001D2EAB" w:rsidRPr="003C1045" w:rsidRDefault="001D2EAB" w:rsidP="003C1045">
      <w:pPr>
        <w:pStyle w:val="ListParagraph"/>
        <w:numPr>
          <w:ilvl w:val="0"/>
          <w:numId w:val="6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В случае, если соответствующим судом установлено, что избранный в правомочном составе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w:t>
      </w:r>
    </w:p>
    <w:p w:rsidR="001D2EAB" w:rsidRPr="003C1045" w:rsidRDefault="001D2EAB" w:rsidP="003C1045">
      <w:pPr>
        <w:pStyle w:val="ListParagraph"/>
        <w:numPr>
          <w:ilvl w:val="0"/>
          <w:numId w:val="6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1D2EAB" w:rsidRPr="003C1045" w:rsidRDefault="001D2EAB" w:rsidP="003C1045">
      <w:pPr>
        <w:pStyle w:val="ListParagraph"/>
        <w:numPr>
          <w:ilvl w:val="0"/>
          <w:numId w:val="6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Закон Республики Мордовия о роспуске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может быть обжалован в судебном порядке в течение 10 дней со дня вступления в силу.</w:t>
      </w:r>
    </w:p>
    <w:p w:rsidR="001D2EAB" w:rsidRPr="003C1045" w:rsidRDefault="001D2EAB" w:rsidP="003C1045">
      <w:pPr>
        <w:pStyle w:val="ListParagraph"/>
        <w:numPr>
          <w:ilvl w:val="0"/>
          <w:numId w:val="66"/>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Депутаты Совета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правомочного заседания в течение трех месяцев подряд.</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xml:space="preserve">Статья 82. Ответственность Главы </w:t>
      </w:r>
      <w:r>
        <w:rPr>
          <w:rFonts w:ascii="Times New Roman" w:hAnsi="Times New Roman"/>
          <w:b/>
          <w:bCs/>
          <w:sz w:val="26"/>
          <w:szCs w:val="26"/>
        </w:rPr>
        <w:t>Кученяевского</w:t>
      </w:r>
      <w:r w:rsidRPr="003C1045">
        <w:rPr>
          <w:rFonts w:ascii="Times New Roman" w:hAnsi="Times New Roman"/>
          <w:b/>
          <w:bCs/>
          <w:sz w:val="26"/>
          <w:szCs w:val="26"/>
        </w:rPr>
        <w:t xml:space="preserve"> сельского поселения перед государством</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b/>
          <w:bCs/>
          <w:sz w:val="26"/>
          <w:szCs w:val="26"/>
        </w:rPr>
        <w:t> </w:t>
      </w:r>
    </w:p>
    <w:p w:rsidR="001D2EAB" w:rsidRPr="003C1045" w:rsidRDefault="001D2EAB" w:rsidP="003C1045">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Глава Республики Мордовия издает правовой акт об отрешении от должности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случае:</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D2EAB" w:rsidRPr="003C1045" w:rsidRDefault="001D2EAB" w:rsidP="003C1045">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D2EAB" w:rsidRPr="003C1045" w:rsidRDefault="001D2EAB" w:rsidP="003C1045">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Глава </w:t>
      </w:r>
      <w:r>
        <w:rPr>
          <w:rFonts w:ascii="Times New Roman" w:hAnsi="Times New Roman"/>
          <w:sz w:val="26"/>
          <w:szCs w:val="26"/>
        </w:rPr>
        <w:t>Кученяевского</w:t>
      </w:r>
      <w:r w:rsidRPr="003C1045">
        <w:rPr>
          <w:rFonts w:ascii="Times New Roman" w:hAnsi="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D2EAB" w:rsidRPr="003C1045" w:rsidRDefault="001D2EAB" w:rsidP="003C1045">
      <w:pPr>
        <w:shd w:val="clear" w:color="auto" w:fill="FFFFFF"/>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1D2EAB" w:rsidRPr="003C1045" w:rsidRDefault="001D2EAB" w:rsidP="003C1045">
      <w:pPr>
        <w:tabs>
          <w:tab w:val="left" w:pos="1134"/>
        </w:tabs>
        <w:spacing w:after="0" w:line="240" w:lineRule="auto"/>
        <w:ind w:firstLine="709"/>
        <w:jc w:val="both"/>
        <w:outlineLvl w:val="0"/>
        <w:rPr>
          <w:rFonts w:ascii="Times New Roman" w:hAnsi="Times New Roman"/>
          <w:b/>
          <w:bCs/>
          <w:kern w:val="36"/>
          <w:sz w:val="26"/>
          <w:szCs w:val="26"/>
        </w:rPr>
      </w:pPr>
      <w:r w:rsidRPr="003C1045">
        <w:rPr>
          <w:rFonts w:ascii="Times New Roman" w:hAnsi="Times New Roman"/>
          <w:b/>
          <w:bCs/>
          <w:kern w:val="36"/>
          <w:sz w:val="26"/>
          <w:szCs w:val="26"/>
        </w:rPr>
        <w:t> </w:t>
      </w:r>
    </w:p>
    <w:p w:rsidR="001D2EAB" w:rsidRPr="003C1045" w:rsidRDefault="001D2EAB" w:rsidP="003C1045">
      <w:pPr>
        <w:tabs>
          <w:tab w:val="left" w:pos="1134"/>
        </w:tabs>
        <w:spacing w:after="0" w:line="240" w:lineRule="auto"/>
        <w:ind w:firstLine="709"/>
        <w:jc w:val="both"/>
        <w:outlineLvl w:val="0"/>
        <w:rPr>
          <w:rFonts w:ascii="Times New Roman" w:hAnsi="Times New Roman"/>
          <w:b/>
          <w:bCs/>
          <w:kern w:val="36"/>
          <w:sz w:val="26"/>
          <w:szCs w:val="26"/>
        </w:rPr>
      </w:pPr>
    </w:p>
    <w:p w:rsidR="001D2EAB" w:rsidRPr="003C1045" w:rsidRDefault="001D2EAB" w:rsidP="003C1045">
      <w:pPr>
        <w:tabs>
          <w:tab w:val="left" w:pos="1134"/>
        </w:tabs>
        <w:spacing w:after="0" w:line="240" w:lineRule="auto"/>
        <w:ind w:firstLine="709"/>
        <w:jc w:val="both"/>
        <w:outlineLvl w:val="0"/>
        <w:rPr>
          <w:rFonts w:ascii="Times New Roman" w:hAnsi="Times New Roman"/>
          <w:b/>
          <w:bCs/>
          <w:kern w:val="36"/>
          <w:sz w:val="26"/>
          <w:szCs w:val="26"/>
        </w:rPr>
      </w:pPr>
      <w:r w:rsidRPr="003C1045">
        <w:rPr>
          <w:rFonts w:ascii="Times New Roman" w:hAnsi="Times New Roman"/>
          <w:b/>
          <w:bCs/>
          <w:kern w:val="36"/>
          <w:sz w:val="26"/>
          <w:szCs w:val="26"/>
        </w:rPr>
        <w:t>ГЛАВА 12. Заключительные положения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r w:rsidRPr="003C1045">
        <w:rPr>
          <w:rFonts w:ascii="Times New Roman" w:hAnsi="Times New Roman"/>
          <w:sz w:val="26"/>
          <w:szCs w:val="26"/>
        </w:rPr>
        <w:t> </w:t>
      </w:r>
    </w:p>
    <w:p w:rsidR="001D2EAB" w:rsidRPr="008023E4" w:rsidRDefault="001D2EAB" w:rsidP="008023E4">
      <w:pPr>
        <w:tabs>
          <w:tab w:val="left" w:pos="1134"/>
        </w:tabs>
        <w:spacing w:after="0" w:line="240" w:lineRule="auto"/>
        <w:ind w:firstLine="709"/>
        <w:jc w:val="both"/>
        <w:rPr>
          <w:rFonts w:ascii="Times New Roman" w:hAnsi="Times New Roman"/>
          <w:sz w:val="26"/>
          <w:szCs w:val="26"/>
        </w:rPr>
      </w:pPr>
      <w:r w:rsidRPr="008023E4">
        <w:rPr>
          <w:rFonts w:ascii="Times New Roman" w:hAnsi="Times New Roman"/>
          <w:b/>
          <w:bCs/>
          <w:sz w:val="26"/>
          <w:szCs w:val="26"/>
        </w:rPr>
        <w:t>Статья 83. Вступление в силу настоящего Устава</w:t>
      </w:r>
    </w:p>
    <w:p w:rsidR="001D2EAB" w:rsidRPr="008023E4" w:rsidRDefault="001D2EAB" w:rsidP="008023E4">
      <w:pPr>
        <w:tabs>
          <w:tab w:val="left" w:pos="1134"/>
        </w:tabs>
        <w:spacing w:after="0" w:line="240" w:lineRule="auto"/>
        <w:ind w:firstLine="709"/>
        <w:jc w:val="both"/>
        <w:rPr>
          <w:rFonts w:ascii="Times New Roman" w:hAnsi="Times New Roman"/>
          <w:sz w:val="26"/>
          <w:szCs w:val="26"/>
        </w:rPr>
      </w:pPr>
      <w:r w:rsidRPr="008023E4">
        <w:rPr>
          <w:rFonts w:ascii="Times New Roman" w:hAnsi="Times New Roman"/>
          <w:b/>
          <w:bCs/>
          <w:sz w:val="26"/>
          <w:szCs w:val="26"/>
        </w:rPr>
        <w:t> </w:t>
      </w:r>
    </w:p>
    <w:p w:rsidR="001D2EAB" w:rsidRPr="008023E4" w:rsidRDefault="001D2EAB" w:rsidP="008023E4">
      <w:pPr>
        <w:tabs>
          <w:tab w:val="left" w:pos="1134"/>
        </w:tabs>
        <w:spacing w:after="0" w:line="240" w:lineRule="auto"/>
        <w:ind w:firstLine="709"/>
        <w:jc w:val="both"/>
        <w:rPr>
          <w:rFonts w:ascii="Times New Roman" w:hAnsi="Times New Roman"/>
          <w:sz w:val="26"/>
          <w:szCs w:val="26"/>
        </w:rPr>
      </w:pPr>
      <w:r w:rsidRPr="008023E4">
        <w:rPr>
          <w:rFonts w:ascii="Times New Roman" w:hAnsi="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1D2EAB" w:rsidRPr="008023E4" w:rsidRDefault="001D2EAB" w:rsidP="008023E4">
      <w:pPr>
        <w:spacing w:after="0" w:line="360" w:lineRule="exact"/>
        <w:ind w:left="709"/>
        <w:jc w:val="both"/>
        <w:rPr>
          <w:rFonts w:ascii="Times New Roman" w:hAnsi="Times New Roman"/>
          <w:sz w:val="26"/>
          <w:szCs w:val="26"/>
          <w:lang w:eastAsia="en-US"/>
        </w:rPr>
      </w:pPr>
      <w:r w:rsidRPr="008023E4">
        <w:rPr>
          <w:rFonts w:ascii="Times New Roman" w:hAnsi="Times New Roman"/>
          <w:sz w:val="26"/>
          <w:szCs w:val="26"/>
        </w:rPr>
        <w:t xml:space="preserve">2. </w:t>
      </w:r>
      <w:r w:rsidRPr="008023E4">
        <w:rPr>
          <w:rFonts w:ascii="Times New Roman" w:hAnsi="Times New Roman"/>
          <w:sz w:val="26"/>
          <w:szCs w:val="26"/>
          <w:lang w:eastAsia="en-US"/>
        </w:rPr>
        <w:t xml:space="preserve">Признать утратившими силу: </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Устав Кученяевского сельского поселения Ардатовского муниципального района Республики Мордовия, принятый решением Совета депутатов Кученяевского сельского поселения Ардатовского муниципального района Республики Мордовия от 28.12.2005 № 37;</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13.06.2007 № 79 «О внесении изменений и дополнений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20.05.2008 № 15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30.10.2009 № 52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27.10.2010 № 87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30.06.2011 № 93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30.06.2012 № 21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09.12.2013 № 52 «О внесении изменений и дополнений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27.04.2015 № 88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20.06.2017 № 23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22.10.2018 № 49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Кученяевского сельского поселения Ардатовского муниципального района Республики Мордовия от 17.09.2019 № 66 «О внесении изменений в Устав Кученяевского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Устав Кельвядинского сельского поселения Ардатовского муниципального района Республики Мордовия, принятый решением Совета депутатов Кельвядинского сельского поселения Ардатовского муниципального района Республики Мордовия от 28.12.2005 № 44;</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15.06.2007 № 84 «О внесении изменений и дополнений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21.05.2008 № 16 «О внесении изменений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03.11.2009 № 55 «О внесении изменений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26.10.2010 № 76 «О внесении изменений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30.06.2011 № 93 «О внесении изменений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03.08.2012 № 25 «О внесении изменений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09.12.2013 № 54 «О внесении изменений  и дополнений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20.04.2015 № 88 «О внесении изменений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20.06.2017 № 23 «О внесении изменений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22.10.2018 № 47 «О внесении изменений в Устав Кельвядинского сельского поселения Ардатовского муниципального района Республики Мордовия»;</w:t>
      </w:r>
    </w:p>
    <w:p w:rsidR="001D2EAB" w:rsidRPr="008023E4" w:rsidRDefault="001D2EAB" w:rsidP="008023E4">
      <w:pPr>
        <w:tabs>
          <w:tab w:val="left" w:pos="1134"/>
        </w:tabs>
        <w:spacing w:after="0" w:line="240" w:lineRule="auto"/>
        <w:ind w:firstLine="709"/>
        <w:jc w:val="both"/>
        <w:rPr>
          <w:rFonts w:ascii="Times New Roman" w:hAnsi="Times New Roman"/>
          <w:sz w:val="26"/>
          <w:szCs w:val="26"/>
          <w:lang w:eastAsia="en-US"/>
        </w:rPr>
      </w:pPr>
      <w:r w:rsidRPr="008023E4">
        <w:rPr>
          <w:rFonts w:ascii="Times New Roman" w:hAnsi="Times New Roman"/>
          <w:sz w:val="26"/>
          <w:szCs w:val="26"/>
          <w:lang w:eastAsia="en-US"/>
        </w:rPr>
        <w:t>решение Кельвядинского сельского поселения Ардатовского муниципального района Республики Мордовия от 02.09.2019 № 63 «О внесении изменений в Устав Кельвядинского сельского поселения Ардатовского муниципального района Республики Мордовия».</w:t>
      </w: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p w:rsidR="001D2EAB" w:rsidRPr="003C1045" w:rsidRDefault="001D2EAB" w:rsidP="003C1045">
      <w:pPr>
        <w:tabs>
          <w:tab w:val="left" w:pos="1134"/>
        </w:tabs>
        <w:spacing w:after="0" w:line="240" w:lineRule="auto"/>
        <w:ind w:firstLine="709"/>
        <w:jc w:val="both"/>
        <w:rPr>
          <w:rFonts w:ascii="Times New Roman" w:hAnsi="Times New Roman"/>
          <w:sz w:val="26"/>
          <w:szCs w:val="26"/>
        </w:rPr>
      </w:pPr>
    </w:p>
    <w:sectPr w:rsidR="001D2EAB" w:rsidRPr="003C1045" w:rsidSect="00BB377A">
      <w:headerReference w:type="default" r:id="rId12"/>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EAB" w:rsidRDefault="001D2EAB" w:rsidP="00BB377A">
      <w:pPr>
        <w:spacing w:after="0" w:line="240" w:lineRule="auto"/>
      </w:pPr>
      <w:r>
        <w:separator/>
      </w:r>
    </w:p>
  </w:endnote>
  <w:endnote w:type="continuationSeparator" w:id="0">
    <w:p w:rsidR="001D2EAB" w:rsidRDefault="001D2EAB" w:rsidP="00BB37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EAB" w:rsidRDefault="001D2EAB" w:rsidP="00BB377A">
      <w:pPr>
        <w:spacing w:after="0" w:line="240" w:lineRule="auto"/>
      </w:pPr>
      <w:r>
        <w:separator/>
      </w:r>
    </w:p>
  </w:footnote>
  <w:footnote w:type="continuationSeparator" w:id="0">
    <w:p w:rsidR="001D2EAB" w:rsidRDefault="001D2EAB" w:rsidP="00BB37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EAB" w:rsidRDefault="001D2EAB">
    <w:pPr>
      <w:pStyle w:val="Header"/>
      <w:jc w:val="center"/>
    </w:pPr>
    <w:r>
      <w:rPr>
        <w:noProof/>
      </w:rPr>
      <w:fldChar w:fldCharType="begin"/>
    </w:r>
    <w:r>
      <w:rPr>
        <w:noProof/>
      </w:rPr>
      <w:instrText>PAGE   \* MERGEFORMAT</w:instrText>
    </w:r>
    <w:r>
      <w:rPr>
        <w:noProof/>
      </w:rPr>
      <w:fldChar w:fldCharType="separate"/>
    </w:r>
    <w:r>
      <w:rPr>
        <w:noProof/>
      </w:rPr>
      <w:t>77</w:t>
    </w:r>
    <w:r>
      <w:rPr>
        <w:noProof/>
      </w:rPr>
      <w:fldChar w:fldCharType="end"/>
    </w:r>
  </w:p>
  <w:p w:rsidR="001D2EAB" w:rsidRDefault="001D2E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9434E13"/>
    <w:multiLevelType w:val="hybridMultilevel"/>
    <w:tmpl w:val="376A581A"/>
    <w:lvl w:ilvl="0" w:tplc="0A022B4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20290E13"/>
    <w:multiLevelType w:val="hybridMultilevel"/>
    <w:tmpl w:val="72CC8096"/>
    <w:lvl w:ilvl="0" w:tplc="7A9AFCEE">
      <w:start w:val="1"/>
      <w:numFmt w:val="decimal"/>
      <w:lvlText w:val="%1)"/>
      <w:lvlJc w:val="left"/>
      <w:pPr>
        <w:ind w:left="1429" w:hanging="360"/>
      </w:pPr>
      <w:rPr>
        <w:rFonts w:cs="Times New Roman" w:hint="default"/>
        <w:b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9">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1">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C314B0F"/>
    <w:multiLevelType w:val="hybridMultilevel"/>
    <w:tmpl w:val="5DAE5852"/>
    <w:lvl w:ilvl="0" w:tplc="DEDC2EB2">
      <w:start w:val="1"/>
      <w:numFmt w:val="decimal"/>
      <w:lvlText w:val="%1."/>
      <w:lvlJc w:val="left"/>
      <w:pPr>
        <w:ind w:left="1684" w:hanging="975"/>
      </w:pPr>
      <w:rPr>
        <w:rFonts w:cs="Times New Roman" w:hint="default"/>
      </w:rPr>
    </w:lvl>
    <w:lvl w:ilvl="1" w:tplc="B792D80C">
      <w:start w:val="1"/>
      <w:numFmt w:val="decimal"/>
      <w:lvlText w:val="%2)"/>
      <w:lvlJc w:val="left"/>
      <w:pPr>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5101323"/>
    <w:multiLevelType w:val="hybridMultilevel"/>
    <w:tmpl w:val="C5D61BB0"/>
    <w:lvl w:ilvl="0" w:tplc="29E0F762">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5148A1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5FE05DEF"/>
    <w:multiLevelType w:val="hybridMultilevel"/>
    <w:tmpl w:val="C346F5D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7">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6">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7">
    <w:nsid w:val="7A7B1A0A"/>
    <w:multiLevelType w:val="hybridMultilevel"/>
    <w:tmpl w:val="3250A440"/>
    <w:lvl w:ilvl="0" w:tplc="29E0F762">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7C29774B"/>
    <w:multiLevelType w:val="hybridMultilevel"/>
    <w:tmpl w:val="7F16FC8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573"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9">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0">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0"/>
  </w:num>
  <w:num w:numId="3">
    <w:abstractNumId w:val="5"/>
  </w:num>
  <w:num w:numId="4">
    <w:abstractNumId w:val="78"/>
  </w:num>
  <w:num w:numId="5">
    <w:abstractNumId w:val="28"/>
  </w:num>
  <w:num w:numId="6">
    <w:abstractNumId w:val="62"/>
  </w:num>
  <w:num w:numId="7">
    <w:abstractNumId w:val="11"/>
  </w:num>
  <w:num w:numId="8">
    <w:abstractNumId w:val="3"/>
  </w:num>
  <w:num w:numId="9">
    <w:abstractNumId w:val="51"/>
  </w:num>
  <w:num w:numId="10">
    <w:abstractNumId w:val="21"/>
  </w:num>
  <w:num w:numId="11">
    <w:abstractNumId w:val="48"/>
  </w:num>
  <w:num w:numId="12">
    <w:abstractNumId w:val="67"/>
  </w:num>
  <w:num w:numId="13">
    <w:abstractNumId w:val="52"/>
  </w:num>
  <w:num w:numId="14">
    <w:abstractNumId w:val="54"/>
  </w:num>
  <w:num w:numId="15">
    <w:abstractNumId w:val="64"/>
  </w:num>
  <w:num w:numId="16">
    <w:abstractNumId w:val="9"/>
  </w:num>
  <w:num w:numId="17">
    <w:abstractNumId w:val="72"/>
  </w:num>
  <w:num w:numId="18">
    <w:abstractNumId w:val="15"/>
  </w:num>
  <w:num w:numId="19">
    <w:abstractNumId w:val="46"/>
  </w:num>
  <w:num w:numId="20">
    <w:abstractNumId w:val="61"/>
  </w:num>
  <w:num w:numId="21">
    <w:abstractNumId w:val="40"/>
  </w:num>
  <w:num w:numId="22">
    <w:abstractNumId w:val="38"/>
  </w:num>
  <w:num w:numId="23">
    <w:abstractNumId w:val="27"/>
  </w:num>
  <w:num w:numId="24">
    <w:abstractNumId w:val="68"/>
  </w:num>
  <w:num w:numId="25">
    <w:abstractNumId w:val="32"/>
  </w:num>
  <w:num w:numId="26">
    <w:abstractNumId w:val="7"/>
  </w:num>
  <w:num w:numId="27">
    <w:abstractNumId w:val="1"/>
  </w:num>
  <w:num w:numId="28">
    <w:abstractNumId w:val="74"/>
  </w:num>
  <w:num w:numId="29">
    <w:abstractNumId w:val="55"/>
  </w:num>
  <w:num w:numId="30">
    <w:abstractNumId w:val="71"/>
  </w:num>
  <w:num w:numId="31">
    <w:abstractNumId w:val="30"/>
  </w:num>
  <w:num w:numId="32">
    <w:abstractNumId w:val="26"/>
  </w:num>
  <w:num w:numId="33">
    <w:abstractNumId w:val="22"/>
  </w:num>
  <w:num w:numId="34">
    <w:abstractNumId w:val="24"/>
  </w:num>
  <w:num w:numId="35">
    <w:abstractNumId w:val="29"/>
  </w:num>
  <w:num w:numId="36">
    <w:abstractNumId w:val="41"/>
  </w:num>
  <w:num w:numId="37">
    <w:abstractNumId w:val="12"/>
  </w:num>
  <w:num w:numId="38">
    <w:abstractNumId w:val="60"/>
  </w:num>
  <w:num w:numId="39">
    <w:abstractNumId w:val="39"/>
  </w:num>
  <w:num w:numId="40">
    <w:abstractNumId w:val="43"/>
  </w:num>
  <w:num w:numId="41">
    <w:abstractNumId w:val="49"/>
  </w:num>
  <w:num w:numId="42">
    <w:abstractNumId w:val="53"/>
  </w:num>
  <w:num w:numId="43">
    <w:abstractNumId w:val="58"/>
  </w:num>
  <w:num w:numId="44">
    <w:abstractNumId w:val="33"/>
  </w:num>
  <w:num w:numId="45">
    <w:abstractNumId w:val="65"/>
  </w:num>
  <w:num w:numId="46">
    <w:abstractNumId w:val="42"/>
  </w:num>
  <w:num w:numId="47">
    <w:abstractNumId w:val="75"/>
  </w:num>
  <w:num w:numId="48">
    <w:abstractNumId w:val="18"/>
  </w:num>
  <w:num w:numId="49">
    <w:abstractNumId w:val="45"/>
  </w:num>
  <w:num w:numId="50">
    <w:abstractNumId w:val="47"/>
  </w:num>
  <w:num w:numId="51">
    <w:abstractNumId w:val="20"/>
  </w:num>
  <w:num w:numId="52">
    <w:abstractNumId w:val="17"/>
  </w:num>
  <w:num w:numId="53">
    <w:abstractNumId w:val="63"/>
  </w:num>
  <w:num w:numId="54">
    <w:abstractNumId w:val="69"/>
  </w:num>
  <w:num w:numId="55">
    <w:abstractNumId w:val="13"/>
  </w:num>
  <w:num w:numId="56">
    <w:abstractNumId w:val="31"/>
  </w:num>
  <w:num w:numId="57">
    <w:abstractNumId w:val="35"/>
  </w:num>
  <w:num w:numId="58">
    <w:abstractNumId w:val="70"/>
  </w:num>
  <w:num w:numId="59">
    <w:abstractNumId w:val="79"/>
  </w:num>
  <w:num w:numId="60">
    <w:abstractNumId w:val="14"/>
  </w:num>
  <w:num w:numId="61">
    <w:abstractNumId w:val="34"/>
  </w:num>
  <w:num w:numId="62">
    <w:abstractNumId w:val="56"/>
  </w:num>
  <w:num w:numId="63">
    <w:abstractNumId w:val="8"/>
  </w:num>
  <w:num w:numId="64">
    <w:abstractNumId w:val="16"/>
  </w:num>
  <w:num w:numId="65">
    <w:abstractNumId w:val="2"/>
  </w:num>
  <w:num w:numId="66">
    <w:abstractNumId w:val="37"/>
  </w:num>
  <w:num w:numId="67">
    <w:abstractNumId w:val="80"/>
  </w:num>
  <w:num w:numId="68">
    <w:abstractNumId w:val="6"/>
  </w:num>
  <w:num w:numId="69">
    <w:abstractNumId w:val="23"/>
  </w:num>
  <w:num w:numId="70">
    <w:abstractNumId w:val="73"/>
  </w:num>
  <w:num w:numId="71">
    <w:abstractNumId w:val="4"/>
  </w:num>
  <w:num w:numId="72">
    <w:abstractNumId w:val="57"/>
  </w:num>
  <w:num w:numId="73">
    <w:abstractNumId w:val="50"/>
  </w:num>
  <w:num w:numId="74">
    <w:abstractNumId w:val="0"/>
  </w:num>
  <w:num w:numId="75">
    <w:abstractNumId w:val="76"/>
  </w:num>
  <w:num w:numId="76">
    <w:abstractNumId w:val="36"/>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num>
  <w:num w:numId="79">
    <w:abstractNumId w:val="77"/>
  </w:num>
  <w:num w:numId="80">
    <w:abstractNumId w:val="59"/>
  </w:num>
  <w:num w:numId="81">
    <w:abstractNumId w:val="19"/>
  </w:num>
  <w:num w:numId="82">
    <w:abstractNumId w:val="25"/>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12650"/>
    <w:rsid w:val="000140FF"/>
    <w:rsid w:val="000221D2"/>
    <w:rsid w:val="000304AF"/>
    <w:rsid w:val="00031CAB"/>
    <w:rsid w:val="00034EEB"/>
    <w:rsid w:val="0004043A"/>
    <w:rsid w:val="00041A3C"/>
    <w:rsid w:val="000433E9"/>
    <w:rsid w:val="00047F88"/>
    <w:rsid w:val="00052F1F"/>
    <w:rsid w:val="000532D9"/>
    <w:rsid w:val="000575D6"/>
    <w:rsid w:val="0006225E"/>
    <w:rsid w:val="000631C8"/>
    <w:rsid w:val="00064153"/>
    <w:rsid w:val="00064E5D"/>
    <w:rsid w:val="00071303"/>
    <w:rsid w:val="00076095"/>
    <w:rsid w:val="00076380"/>
    <w:rsid w:val="000767BE"/>
    <w:rsid w:val="0007776B"/>
    <w:rsid w:val="00080A15"/>
    <w:rsid w:val="00087C03"/>
    <w:rsid w:val="00087D6C"/>
    <w:rsid w:val="000B051F"/>
    <w:rsid w:val="000B4111"/>
    <w:rsid w:val="000B5507"/>
    <w:rsid w:val="000C4159"/>
    <w:rsid w:val="000C420A"/>
    <w:rsid w:val="000D1B15"/>
    <w:rsid w:val="000D20D4"/>
    <w:rsid w:val="000D5477"/>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76012"/>
    <w:rsid w:val="00180B17"/>
    <w:rsid w:val="00182E4B"/>
    <w:rsid w:val="00185B01"/>
    <w:rsid w:val="00187A48"/>
    <w:rsid w:val="001916CE"/>
    <w:rsid w:val="00197238"/>
    <w:rsid w:val="001A626C"/>
    <w:rsid w:val="001B0C06"/>
    <w:rsid w:val="001B27A4"/>
    <w:rsid w:val="001B3656"/>
    <w:rsid w:val="001B3678"/>
    <w:rsid w:val="001C0AFF"/>
    <w:rsid w:val="001C5448"/>
    <w:rsid w:val="001C71C4"/>
    <w:rsid w:val="001C759F"/>
    <w:rsid w:val="001D0B94"/>
    <w:rsid w:val="001D2EAB"/>
    <w:rsid w:val="001D4629"/>
    <w:rsid w:val="001D6DB3"/>
    <w:rsid w:val="001D78A5"/>
    <w:rsid w:val="001E107E"/>
    <w:rsid w:val="001E23F6"/>
    <w:rsid w:val="001E26F4"/>
    <w:rsid w:val="001E3CDE"/>
    <w:rsid w:val="001E548A"/>
    <w:rsid w:val="001F3C1D"/>
    <w:rsid w:val="001F4EC1"/>
    <w:rsid w:val="001F723B"/>
    <w:rsid w:val="002005D8"/>
    <w:rsid w:val="00203963"/>
    <w:rsid w:val="002042E8"/>
    <w:rsid w:val="00207662"/>
    <w:rsid w:val="0021125A"/>
    <w:rsid w:val="00214A56"/>
    <w:rsid w:val="002160F8"/>
    <w:rsid w:val="00216983"/>
    <w:rsid w:val="00224538"/>
    <w:rsid w:val="00226BF4"/>
    <w:rsid w:val="002276AA"/>
    <w:rsid w:val="0023321C"/>
    <w:rsid w:val="00240E88"/>
    <w:rsid w:val="0024189A"/>
    <w:rsid w:val="00243314"/>
    <w:rsid w:val="00252D09"/>
    <w:rsid w:val="00256DF5"/>
    <w:rsid w:val="00257E5D"/>
    <w:rsid w:val="00260C8D"/>
    <w:rsid w:val="00270005"/>
    <w:rsid w:val="002705E1"/>
    <w:rsid w:val="00271BE3"/>
    <w:rsid w:val="00275C7A"/>
    <w:rsid w:val="00275F00"/>
    <w:rsid w:val="00280907"/>
    <w:rsid w:val="002809A3"/>
    <w:rsid w:val="00287153"/>
    <w:rsid w:val="0028786F"/>
    <w:rsid w:val="002902C3"/>
    <w:rsid w:val="002932C8"/>
    <w:rsid w:val="002A10E1"/>
    <w:rsid w:val="002A20CB"/>
    <w:rsid w:val="002A6732"/>
    <w:rsid w:val="002A7CDC"/>
    <w:rsid w:val="002B233F"/>
    <w:rsid w:val="002C086A"/>
    <w:rsid w:val="002C5F6C"/>
    <w:rsid w:val="002C622F"/>
    <w:rsid w:val="002D5CF6"/>
    <w:rsid w:val="002E1752"/>
    <w:rsid w:val="002E2AA2"/>
    <w:rsid w:val="002E328F"/>
    <w:rsid w:val="00302347"/>
    <w:rsid w:val="00304621"/>
    <w:rsid w:val="00316399"/>
    <w:rsid w:val="00320A7E"/>
    <w:rsid w:val="00321728"/>
    <w:rsid w:val="00322F7C"/>
    <w:rsid w:val="00332CEF"/>
    <w:rsid w:val="00333253"/>
    <w:rsid w:val="00334EDD"/>
    <w:rsid w:val="00341873"/>
    <w:rsid w:val="00342899"/>
    <w:rsid w:val="00343E60"/>
    <w:rsid w:val="00346259"/>
    <w:rsid w:val="0034636B"/>
    <w:rsid w:val="00347E30"/>
    <w:rsid w:val="00356596"/>
    <w:rsid w:val="00360345"/>
    <w:rsid w:val="0036336E"/>
    <w:rsid w:val="00366C8D"/>
    <w:rsid w:val="00372967"/>
    <w:rsid w:val="00372BCC"/>
    <w:rsid w:val="00373B1A"/>
    <w:rsid w:val="00376707"/>
    <w:rsid w:val="00377191"/>
    <w:rsid w:val="00381917"/>
    <w:rsid w:val="00382712"/>
    <w:rsid w:val="00394788"/>
    <w:rsid w:val="00397AAA"/>
    <w:rsid w:val="003A0C2A"/>
    <w:rsid w:val="003A137B"/>
    <w:rsid w:val="003A14CE"/>
    <w:rsid w:val="003A16C1"/>
    <w:rsid w:val="003A31E9"/>
    <w:rsid w:val="003B053A"/>
    <w:rsid w:val="003B4586"/>
    <w:rsid w:val="003C0B2F"/>
    <w:rsid w:val="003C1045"/>
    <w:rsid w:val="003C79EC"/>
    <w:rsid w:val="003D0E0F"/>
    <w:rsid w:val="003D291E"/>
    <w:rsid w:val="003D5FA4"/>
    <w:rsid w:val="003D65C9"/>
    <w:rsid w:val="003D73AE"/>
    <w:rsid w:val="003E051F"/>
    <w:rsid w:val="003E0A8B"/>
    <w:rsid w:val="003E38B1"/>
    <w:rsid w:val="003E6EA1"/>
    <w:rsid w:val="003F15FA"/>
    <w:rsid w:val="003F1BE5"/>
    <w:rsid w:val="003F363A"/>
    <w:rsid w:val="003F376D"/>
    <w:rsid w:val="003F45A2"/>
    <w:rsid w:val="003F4EBD"/>
    <w:rsid w:val="003F5230"/>
    <w:rsid w:val="003F7F1B"/>
    <w:rsid w:val="00403686"/>
    <w:rsid w:val="0040621F"/>
    <w:rsid w:val="0042107A"/>
    <w:rsid w:val="0042167D"/>
    <w:rsid w:val="00421B72"/>
    <w:rsid w:val="00425405"/>
    <w:rsid w:val="00427086"/>
    <w:rsid w:val="004315C5"/>
    <w:rsid w:val="004326E6"/>
    <w:rsid w:val="00433D7E"/>
    <w:rsid w:val="004349E9"/>
    <w:rsid w:val="004368CC"/>
    <w:rsid w:val="00442C6A"/>
    <w:rsid w:val="00443AA5"/>
    <w:rsid w:val="0044513B"/>
    <w:rsid w:val="0045028D"/>
    <w:rsid w:val="00453AF2"/>
    <w:rsid w:val="00460494"/>
    <w:rsid w:val="0046074D"/>
    <w:rsid w:val="00463877"/>
    <w:rsid w:val="00464E1E"/>
    <w:rsid w:val="004655FC"/>
    <w:rsid w:val="00470D7E"/>
    <w:rsid w:val="00474000"/>
    <w:rsid w:val="00474C62"/>
    <w:rsid w:val="004777CE"/>
    <w:rsid w:val="0048727D"/>
    <w:rsid w:val="00491AC8"/>
    <w:rsid w:val="00494880"/>
    <w:rsid w:val="00496645"/>
    <w:rsid w:val="00496BBA"/>
    <w:rsid w:val="004A6ACD"/>
    <w:rsid w:val="004B6DBD"/>
    <w:rsid w:val="004C6CE4"/>
    <w:rsid w:val="004C7DB9"/>
    <w:rsid w:val="004D2440"/>
    <w:rsid w:val="004D300B"/>
    <w:rsid w:val="004D76EC"/>
    <w:rsid w:val="004E014A"/>
    <w:rsid w:val="004E1600"/>
    <w:rsid w:val="004E26DC"/>
    <w:rsid w:val="004E2EA3"/>
    <w:rsid w:val="004E45BE"/>
    <w:rsid w:val="004E72D1"/>
    <w:rsid w:val="004F06F3"/>
    <w:rsid w:val="004F1AF6"/>
    <w:rsid w:val="004F24FD"/>
    <w:rsid w:val="004F26DA"/>
    <w:rsid w:val="004F64DB"/>
    <w:rsid w:val="004F756E"/>
    <w:rsid w:val="005000DB"/>
    <w:rsid w:val="005071BE"/>
    <w:rsid w:val="005079D5"/>
    <w:rsid w:val="005136C9"/>
    <w:rsid w:val="00520CDA"/>
    <w:rsid w:val="00524FE6"/>
    <w:rsid w:val="0053683B"/>
    <w:rsid w:val="00541866"/>
    <w:rsid w:val="00551607"/>
    <w:rsid w:val="00552B48"/>
    <w:rsid w:val="00552FB1"/>
    <w:rsid w:val="00565801"/>
    <w:rsid w:val="0057251B"/>
    <w:rsid w:val="00572FCD"/>
    <w:rsid w:val="005765D0"/>
    <w:rsid w:val="005769FF"/>
    <w:rsid w:val="0057766A"/>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90F"/>
    <w:rsid w:val="005D5BE5"/>
    <w:rsid w:val="005D7551"/>
    <w:rsid w:val="005F0D5B"/>
    <w:rsid w:val="005F2015"/>
    <w:rsid w:val="005F7245"/>
    <w:rsid w:val="005F79A2"/>
    <w:rsid w:val="00600F1A"/>
    <w:rsid w:val="0060202F"/>
    <w:rsid w:val="0060437F"/>
    <w:rsid w:val="006044D9"/>
    <w:rsid w:val="00604FFC"/>
    <w:rsid w:val="00607F6B"/>
    <w:rsid w:val="0061375F"/>
    <w:rsid w:val="00621AD8"/>
    <w:rsid w:val="00625000"/>
    <w:rsid w:val="0063133D"/>
    <w:rsid w:val="0063182F"/>
    <w:rsid w:val="0063505B"/>
    <w:rsid w:val="00635784"/>
    <w:rsid w:val="006478EC"/>
    <w:rsid w:val="00656BFB"/>
    <w:rsid w:val="00663DB5"/>
    <w:rsid w:val="0066544D"/>
    <w:rsid w:val="0066584C"/>
    <w:rsid w:val="00666CCF"/>
    <w:rsid w:val="00673337"/>
    <w:rsid w:val="00676189"/>
    <w:rsid w:val="00677CD5"/>
    <w:rsid w:val="00682499"/>
    <w:rsid w:val="0068275D"/>
    <w:rsid w:val="00682BE1"/>
    <w:rsid w:val="00683963"/>
    <w:rsid w:val="006955C9"/>
    <w:rsid w:val="00697B15"/>
    <w:rsid w:val="006A396F"/>
    <w:rsid w:val="006A4875"/>
    <w:rsid w:val="006A6B9D"/>
    <w:rsid w:val="006A73C1"/>
    <w:rsid w:val="006B0FAA"/>
    <w:rsid w:val="006B17E3"/>
    <w:rsid w:val="006B2BBB"/>
    <w:rsid w:val="006B2D90"/>
    <w:rsid w:val="006C27A6"/>
    <w:rsid w:val="006C2F6C"/>
    <w:rsid w:val="006C3CBE"/>
    <w:rsid w:val="006D0F6F"/>
    <w:rsid w:val="006D2134"/>
    <w:rsid w:val="006D22E0"/>
    <w:rsid w:val="006E131C"/>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0755"/>
    <w:rsid w:val="0075788E"/>
    <w:rsid w:val="0076707B"/>
    <w:rsid w:val="0077316A"/>
    <w:rsid w:val="00774857"/>
    <w:rsid w:val="007776EE"/>
    <w:rsid w:val="00777C85"/>
    <w:rsid w:val="00782209"/>
    <w:rsid w:val="00782959"/>
    <w:rsid w:val="007832D8"/>
    <w:rsid w:val="007950A5"/>
    <w:rsid w:val="007A75DC"/>
    <w:rsid w:val="007B5BC5"/>
    <w:rsid w:val="007C32FD"/>
    <w:rsid w:val="007D00D1"/>
    <w:rsid w:val="007D0E1C"/>
    <w:rsid w:val="007D76BA"/>
    <w:rsid w:val="007E0E52"/>
    <w:rsid w:val="007F3525"/>
    <w:rsid w:val="007F456F"/>
    <w:rsid w:val="007F50BE"/>
    <w:rsid w:val="007F6A87"/>
    <w:rsid w:val="00800106"/>
    <w:rsid w:val="008023E4"/>
    <w:rsid w:val="00804445"/>
    <w:rsid w:val="00811D97"/>
    <w:rsid w:val="008179AB"/>
    <w:rsid w:val="008218BE"/>
    <w:rsid w:val="00822451"/>
    <w:rsid w:val="00823B92"/>
    <w:rsid w:val="0082641C"/>
    <w:rsid w:val="0083146C"/>
    <w:rsid w:val="00831AEE"/>
    <w:rsid w:val="00832F44"/>
    <w:rsid w:val="0083762D"/>
    <w:rsid w:val="008405FA"/>
    <w:rsid w:val="0084780B"/>
    <w:rsid w:val="00851404"/>
    <w:rsid w:val="00871538"/>
    <w:rsid w:val="00871C53"/>
    <w:rsid w:val="00873278"/>
    <w:rsid w:val="00880BA5"/>
    <w:rsid w:val="00882143"/>
    <w:rsid w:val="00884C9E"/>
    <w:rsid w:val="008864DA"/>
    <w:rsid w:val="00893335"/>
    <w:rsid w:val="00894184"/>
    <w:rsid w:val="008A38F0"/>
    <w:rsid w:val="008A4C25"/>
    <w:rsid w:val="008B1956"/>
    <w:rsid w:val="008B3A05"/>
    <w:rsid w:val="008B60CF"/>
    <w:rsid w:val="008B634D"/>
    <w:rsid w:val="008B7D87"/>
    <w:rsid w:val="008C2331"/>
    <w:rsid w:val="008C2D8F"/>
    <w:rsid w:val="008C5BF8"/>
    <w:rsid w:val="008D432C"/>
    <w:rsid w:val="008E2849"/>
    <w:rsid w:val="008E3481"/>
    <w:rsid w:val="008E57AC"/>
    <w:rsid w:val="008E6B8B"/>
    <w:rsid w:val="008F0070"/>
    <w:rsid w:val="008F431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4311B"/>
    <w:rsid w:val="009451BD"/>
    <w:rsid w:val="009542CE"/>
    <w:rsid w:val="00954D72"/>
    <w:rsid w:val="00960B50"/>
    <w:rsid w:val="0096201A"/>
    <w:rsid w:val="009725A9"/>
    <w:rsid w:val="00973529"/>
    <w:rsid w:val="009754AB"/>
    <w:rsid w:val="00981795"/>
    <w:rsid w:val="00981B19"/>
    <w:rsid w:val="00981F95"/>
    <w:rsid w:val="009823F5"/>
    <w:rsid w:val="00991E10"/>
    <w:rsid w:val="00995AF8"/>
    <w:rsid w:val="0099614A"/>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38EC"/>
    <w:rsid w:val="00A158BA"/>
    <w:rsid w:val="00A207DC"/>
    <w:rsid w:val="00A21629"/>
    <w:rsid w:val="00A24EF2"/>
    <w:rsid w:val="00A371C4"/>
    <w:rsid w:val="00A4278C"/>
    <w:rsid w:val="00A4361D"/>
    <w:rsid w:val="00A505FD"/>
    <w:rsid w:val="00A51DEF"/>
    <w:rsid w:val="00A565B5"/>
    <w:rsid w:val="00A727AA"/>
    <w:rsid w:val="00A74438"/>
    <w:rsid w:val="00A7566F"/>
    <w:rsid w:val="00A773D6"/>
    <w:rsid w:val="00A83BCD"/>
    <w:rsid w:val="00A87F6F"/>
    <w:rsid w:val="00A933F7"/>
    <w:rsid w:val="00A93B7D"/>
    <w:rsid w:val="00A95FF6"/>
    <w:rsid w:val="00A964C5"/>
    <w:rsid w:val="00AA18FC"/>
    <w:rsid w:val="00AA502C"/>
    <w:rsid w:val="00AA5A78"/>
    <w:rsid w:val="00AB15C2"/>
    <w:rsid w:val="00AB4984"/>
    <w:rsid w:val="00AB7486"/>
    <w:rsid w:val="00AC18E8"/>
    <w:rsid w:val="00AC246E"/>
    <w:rsid w:val="00AC6A8B"/>
    <w:rsid w:val="00AD19E6"/>
    <w:rsid w:val="00AD61F6"/>
    <w:rsid w:val="00AD6452"/>
    <w:rsid w:val="00AD65B7"/>
    <w:rsid w:val="00AE2770"/>
    <w:rsid w:val="00AE654D"/>
    <w:rsid w:val="00AE787E"/>
    <w:rsid w:val="00AF3BB4"/>
    <w:rsid w:val="00AF52B5"/>
    <w:rsid w:val="00AF656B"/>
    <w:rsid w:val="00AF7B8C"/>
    <w:rsid w:val="00AF7B91"/>
    <w:rsid w:val="00B0101A"/>
    <w:rsid w:val="00B05045"/>
    <w:rsid w:val="00B05BB0"/>
    <w:rsid w:val="00B11B64"/>
    <w:rsid w:val="00B13C91"/>
    <w:rsid w:val="00B13DAA"/>
    <w:rsid w:val="00B20124"/>
    <w:rsid w:val="00B238B0"/>
    <w:rsid w:val="00B3068B"/>
    <w:rsid w:val="00B30ACE"/>
    <w:rsid w:val="00B30AD4"/>
    <w:rsid w:val="00B33873"/>
    <w:rsid w:val="00B3545E"/>
    <w:rsid w:val="00B444F5"/>
    <w:rsid w:val="00B45250"/>
    <w:rsid w:val="00B464D3"/>
    <w:rsid w:val="00B50991"/>
    <w:rsid w:val="00B52A6D"/>
    <w:rsid w:val="00B56549"/>
    <w:rsid w:val="00B625D6"/>
    <w:rsid w:val="00B64B84"/>
    <w:rsid w:val="00B702EC"/>
    <w:rsid w:val="00B706B6"/>
    <w:rsid w:val="00B72CC7"/>
    <w:rsid w:val="00B730CA"/>
    <w:rsid w:val="00B73BE3"/>
    <w:rsid w:val="00B7622C"/>
    <w:rsid w:val="00B843BC"/>
    <w:rsid w:val="00B9114A"/>
    <w:rsid w:val="00BA30D1"/>
    <w:rsid w:val="00BA578F"/>
    <w:rsid w:val="00BB1D2E"/>
    <w:rsid w:val="00BB377A"/>
    <w:rsid w:val="00BC3DA5"/>
    <w:rsid w:val="00BC3E77"/>
    <w:rsid w:val="00BC4243"/>
    <w:rsid w:val="00BD0850"/>
    <w:rsid w:val="00BD1412"/>
    <w:rsid w:val="00BD38CB"/>
    <w:rsid w:val="00BD4B0E"/>
    <w:rsid w:val="00BD7584"/>
    <w:rsid w:val="00BE41DB"/>
    <w:rsid w:val="00BE5130"/>
    <w:rsid w:val="00BE60F9"/>
    <w:rsid w:val="00BF2A44"/>
    <w:rsid w:val="00BF77A7"/>
    <w:rsid w:val="00C00469"/>
    <w:rsid w:val="00C01DE6"/>
    <w:rsid w:val="00C06A5B"/>
    <w:rsid w:val="00C0755D"/>
    <w:rsid w:val="00C07CC2"/>
    <w:rsid w:val="00C140A0"/>
    <w:rsid w:val="00C1699C"/>
    <w:rsid w:val="00C16E70"/>
    <w:rsid w:val="00C17D19"/>
    <w:rsid w:val="00C32834"/>
    <w:rsid w:val="00C36B3B"/>
    <w:rsid w:val="00C403A2"/>
    <w:rsid w:val="00C4234A"/>
    <w:rsid w:val="00C43EF0"/>
    <w:rsid w:val="00C457F1"/>
    <w:rsid w:val="00C6322D"/>
    <w:rsid w:val="00C642AF"/>
    <w:rsid w:val="00C66403"/>
    <w:rsid w:val="00C675E9"/>
    <w:rsid w:val="00C70879"/>
    <w:rsid w:val="00C73123"/>
    <w:rsid w:val="00C81A3E"/>
    <w:rsid w:val="00C84240"/>
    <w:rsid w:val="00C86AF3"/>
    <w:rsid w:val="00C933AF"/>
    <w:rsid w:val="00C954E5"/>
    <w:rsid w:val="00C95593"/>
    <w:rsid w:val="00CA00F3"/>
    <w:rsid w:val="00CA74D1"/>
    <w:rsid w:val="00CB2351"/>
    <w:rsid w:val="00CB413F"/>
    <w:rsid w:val="00CC13D7"/>
    <w:rsid w:val="00CC2B00"/>
    <w:rsid w:val="00CC3BB3"/>
    <w:rsid w:val="00CC4DFB"/>
    <w:rsid w:val="00CD1CD6"/>
    <w:rsid w:val="00CD3D02"/>
    <w:rsid w:val="00CD74D4"/>
    <w:rsid w:val="00CE228B"/>
    <w:rsid w:val="00CE3120"/>
    <w:rsid w:val="00CE42C7"/>
    <w:rsid w:val="00CE51B5"/>
    <w:rsid w:val="00CE6469"/>
    <w:rsid w:val="00CE6E25"/>
    <w:rsid w:val="00CF6D68"/>
    <w:rsid w:val="00D00859"/>
    <w:rsid w:val="00D01E1C"/>
    <w:rsid w:val="00D054E7"/>
    <w:rsid w:val="00D068EB"/>
    <w:rsid w:val="00D06D5B"/>
    <w:rsid w:val="00D07E78"/>
    <w:rsid w:val="00D11E49"/>
    <w:rsid w:val="00D143C7"/>
    <w:rsid w:val="00D21564"/>
    <w:rsid w:val="00D22678"/>
    <w:rsid w:val="00D265AD"/>
    <w:rsid w:val="00D31810"/>
    <w:rsid w:val="00D343E5"/>
    <w:rsid w:val="00D412EA"/>
    <w:rsid w:val="00D4319D"/>
    <w:rsid w:val="00D44858"/>
    <w:rsid w:val="00D46745"/>
    <w:rsid w:val="00D515B9"/>
    <w:rsid w:val="00D54ED6"/>
    <w:rsid w:val="00D60505"/>
    <w:rsid w:val="00D64D51"/>
    <w:rsid w:val="00D65302"/>
    <w:rsid w:val="00D67B30"/>
    <w:rsid w:val="00D67B40"/>
    <w:rsid w:val="00D67D18"/>
    <w:rsid w:val="00D703E2"/>
    <w:rsid w:val="00D70DDF"/>
    <w:rsid w:val="00D71DBC"/>
    <w:rsid w:val="00D72229"/>
    <w:rsid w:val="00D7272E"/>
    <w:rsid w:val="00D87D18"/>
    <w:rsid w:val="00D91AAD"/>
    <w:rsid w:val="00D91B36"/>
    <w:rsid w:val="00D94141"/>
    <w:rsid w:val="00D947A3"/>
    <w:rsid w:val="00D94D9B"/>
    <w:rsid w:val="00D9638D"/>
    <w:rsid w:val="00D96FF2"/>
    <w:rsid w:val="00D9706E"/>
    <w:rsid w:val="00DA016F"/>
    <w:rsid w:val="00DA1C94"/>
    <w:rsid w:val="00DA3A6A"/>
    <w:rsid w:val="00DA4797"/>
    <w:rsid w:val="00DA50F8"/>
    <w:rsid w:val="00DA58B7"/>
    <w:rsid w:val="00DA5CAF"/>
    <w:rsid w:val="00DB024C"/>
    <w:rsid w:val="00DB41B4"/>
    <w:rsid w:val="00DB77F8"/>
    <w:rsid w:val="00DD2BE2"/>
    <w:rsid w:val="00DD4E00"/>
    <w:rsid w:val="00DD518C"/>
    <w:rsid w:val="00DD74F5"/>
    <w:rsid w:val="00DE5596"/>
    <w:rsid w:val="00DF6960"/>
    <w:rsid w:val="00E00889"/>
    <w:rsid w:val="00E00CB7"/>
    <w:rsid w:val="00E0634E"/>
    <w:rsid w:val="00E1082E"/>
    <w:rsid w:val="00E13F23"/>
    <w:rsid w:val="00E279C5"/>
    <w:rsid w:val="00E30DE6"/>
    <w:rsid w:val="00E31012"/>
    <w:rsid w:val="00E33F43"/>
    <w:rsid w:val="00E34BFF"/>
    <w:rsid w:val="00E3579A"/>
    <w:rsid w:val="00E357A3"/>
    <w:rsid w:val="00E3591B"/>
    <w:rsid w:val="00E4166A"/>
    <w:rsid w:val="00E43104"/>
    <w:rsid w:val="00E532D6"/>
    <w:rsid w:val="00E540A7"/>
    <w:rsid w:val="00E57A8D"/>
    <w:rsid w:val="00E6259E"/>
    <w:rsid w:val="00E63C48"/>
    <w:rsid w:val="00E71977"/>
    <w:rsid w:val="00E73102"/>
    <w:rsid w:val="00E85DC9"/>
    <w:rsid w:val="00E87420"/>
    <w:rsid w:val="00E90ACA"/>
    <w:rsid w:val="00E95B3F"/>
    <w:rsid w:val="00EA6152"/>
    <w:rsid w:val="00EA6709"/>
    <w:rsid w:val="00EB148C"/>
    <w:rsid w:val="00EB5109"/>
    <w:rsid w:val="00EB5390"/>
    <w:rsid w:val="00EC08EF"/>
    <w:rsid w:val="00EC38FE"/>
    <w:rsid w:val="00EC5F47"/>
    <w:rsid w:val="00EC615D"/>
    <w:rsid w:val="00EC6748"/>
    <w:rsid w:val="00EC7C6E"/>
    <w:rsid w:val="00EE54DF"/>
    <w:rsid w:val="00EF4406"/>
    <w:rsid w:val="00F01E7C"/>
    <w:rsid w:val="00F109DB"/>
    <w:rsid w:val="00F114AA"/>
    <w:rsid w:val="00F128A8"/>
    <w:rsid w:val="00F1369B"/>
    <w:rsid w:val="00F1417B"/>
    <w:rsid w:val="00F14DB7"/>
    <w:rsid w:val="00F15EF9"/>
    <w:rsid w:val="00F177A4"/>
    <w:rsid w:val="00F17ED0"/>
    <w:rsid w:val="00F21FD9"/>
    <w:rsid w:val="00F23268"/>
    <w:rsid w:val="00F26975"/>
    <w:rsid w:val="00F3231E"/>
    <w:rsid w:val="00F40A80"/>
    <w:rsid w:val="00F4157B"/>
    <w:rsid w:val="00F41696"/>
    <w:rsid w:val="00F4232F"/>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3C4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A87"/>
    <w:pPr>
      <w:spacing w:after="200" w:line="276" w:lineRule="auto"/>
    </w:p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hAnsi="Times New Roman"/>
      <w:sz w:val="24"/>
      <w:szCs w:val="24"/>
    </w:rPr>
  </w:style>
  <w:style w:type="paragraph" w:customStyle="1" w:styleId="article">
    <w:name w:val="article"/>
    <w:basedOn w:val="Normal"/>
    <w:uiPriority w:val="99"/>
    <w:rsid w:val="0053683B"/>
    <w:pPr>
      <w:spacing w:before="100" w:beforeAutospacing="1" w:after="100" w:afterAutospacing="1" w:line="240" w:lineRule="auto"/>
    </w:pPr>
    <w:rPr>
      <w:rFonts w:ascii="Times New Roman" w:hAnsi="Times New Roman"/>
      <w:sz w:val="24"/>
      <w:szCs w:val="24"/>
    </w:rPr>
  </w:style>
  <w:style w:type="paragraph" w:customStyle="1" w:styleId="text">
    <w:name w:val="text"/>
    <w:basedOn w:val="Normal"/>
    <w:uiPriority w:val="99"/>
    <w:rsid w:val="0053683B"/>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rsid w:val="0053683B"/>
    <w:rPr>
      <w:rFonts w:cs="Times New Roman"/>
      <w:color w:val="0000FF"/>
      <w:u w:val="single"/>
    </w:rPr>
  </w:style>
  <w:style w:type="character" w:styleId="FollowedHyperlink">
    <w:name w:val="FollowedHyperlink"/>
    <w:basedOn w:val="DefaultParagraphFont"/>
    <w:uiPriority w:val="99"/>
    <w:semiHidden/>
    <w:rsid w:val="0053683B"/>
    <w:rPr>
      <w:rFonts w:cs="Times New Roman"/>
      <w:color w:val="800080"/>
      <w:u w:val="single"/>
    </w:rPr>
  </w:style>
  <w:style w:type="character" w:customStyle="1" w:styleId="1">
    <w:name w:val="Гиперссылка1"/>
    <w:basedOn w:val="DefaultParagraphFont"/>
    <w:uiPriority w:val="99"/>
    <w:rsid w:val="0053683B"/>
    <w:rPr>
      <w:rFonts w:cs="Times New Roman"/>
    </w:rPr>
  </w:style>
  <w:style w:type="paragraph" w:customStyle="1" w:styleId="p9">
    <w:name w:val="p9"/>
    <w:basedOn w:val="Normal"/>
    <w:uiPriority w:val="99"/>
    <w:rsid w:val="0053683B"/>
    <w:pPr>
      <w:spacing w:before="100" w:beforeAutospacing="1" w:after="100" w:afterAutospacing="1" w:line="240" w:lineRule="auto"/>
    </w:pPr>
    <w:rPr>
      <w:rFonts w:ascii="Times New Roman" w:hAnsi="Times New Roman"/>
      <w:sz w:val="24"/>
      <w:szCs w:val="24"/>
    </w:rPr>
  </w:style>
  <w:style w:type="character" w:customStyle="1" w:styleId="s5">
    <w:name w:val="s5"/>
    <w:basedOn w:val="DefaultParagraphFont"/>
    <w:uiPriority w:val="99"/>
    <w:rsid w:val="0053683B"/>
    <w:rPr>
      <w:rFonts w:cs="Times New Roman"/>
    </w:rPr>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hAnsi="Times New Roman"/>
      <w:sz w:val="24"/>
      <w:szCs w:val="24"/>
    </w:rPr>
  </w:style>
  <w:style w:type="paragraph" w:customStyle="1" w:styleId="p3">
    <w:name w:val="p3"/>
    <w:basedOn w:val="Normal"/>
    <w:uiPriority w:val="99"/>
    <w:rsid w:val="0053683B"/>
    <w:pPr>
      <w:spacing w:before="100" w:beforeAutospacing="1" w:after="100" w:afterAutospacing="1" w:line="240" w:lineRule="auto"/>
    </w:pPr>
    <w:rPr>
      <w:rFonts w:ascii="Times New Roman" w:hAnsi="Times New Roman"/>
      <w:sz w:val="24"/>
      <w:szCs w:val="24"/>
    </w:rPr>
  </w:style>
  <w:style w:type="character" w:customStyle="1" w:styleId="s1">
    <w:name w:val="s1"/>
    <w:basedOn w:val="DefaultParagraphFont"/>
    <w:uiPriority w:val="99"/>
    <w:rsid w:val="0053683B"/>
    <w:rPr>
      <w:rFonts w:cs="Times New Roman"/>
    </w:rPr>
  </w:style>
  <w:style w:type="paragraph" w:customStyle="1" w:styleId="p18">
    <w:name w:val="p18"/>
    <w:basedOn w:val="Normal"/>
    <w:uiPriority w:val="99"/>
    <w:rsid w:val="0053683B"/>
    <w:pPr>
      <w:spacing w:before="100" w:beforeAutospacing="1" w:after="100" w:afterAutospacing="1" w:line="240" w:lineRule="auto"/>
    </w:pPr>
    <w:rPr>
      <w:rFonts w:ascii="Times New Roman" w:hAnsi="Times New Roman"/>
      <w:sz w:val="24"/>
      <w:szCs w:val="24"/>
    </w:rPr>
  </w:style>
  <w:style w:type="paragraph" w:customStyle="1" w:styleId="table">
    <w:name w:val="table"/>
    <w:basedOn w:val="Normal"/>
    <w:uiPriority w:val="99"/>
    <w:rsid w:val="0053683B"/>
    <w:pPr>
      <w:spacing w:before="100" w:beforeAutospacing="1" w:after="100" w:afterAutospacing="1" w:line="240" w:lineRule="auto"/>
    </w:pPr>
    <w:rPr>
      <w:rFonts w:ascii="Times New Roman" w:hAnsi="Times New Roman"/>
      <w:sz w:val="24"/>
      <w:szCs w:val="24"/>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rFonts w:cs="Times New Roman"/>
      <w:color w:val="106BBE"/>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contextualSpacing/>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color w:val="26282F"/>
    </w:rPr>
  </w:style>
  <w:style w:type="table" w:styleId="TableGrid">
    <w:name w:val="Table Grid"/>
    <w:basedOn w:val="TableNormal"/>
    <w:uiPriority w:val="99"/>
    <w:rsid w:val="00EE54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contextualSpacing/>
    </w:pPr>
  </w:style>
  <w:style w:type="paragraph" w:customStyle="1" w:styleId="formattext">
    <w:name w:val="formattext"/>
    <w:basedOn w:val="Normal"/>
    <w:uiPriority w:val="99"/>
    <w:rsid w:val="0042107A"/>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rsid w:val="00BB377A"/>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BB377A"/>
    <w:rPr>
      <w:rFonts w:cs="Times New Roman"/>
    </w:rPr>
  </w:style>
  <w:style w:type="paragraph" w:styleId="Footer">
    <w:name w:val="footer"/>
    <w:basedOn w:val="Normal"/>
    <w:link w:val="FooterChar"/>
    <w:uiPriority w:val="99"/>
    <w:rsid w:val="00BB377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BB377A"/>
    <w:rPr>
      <w:rFonts w:cs="Times New Roman"/>
    </w:rPr>
  </w:style>
  <w:style w:type="paragraph" w:customStyle="1" w:styleId="2">
    <w:name w:val="Абзац списка2"/>
    <w:basedOn w:val="Normal"/>
    <w:uiPriority w:val="99"/>
    <w:rsid w:val="00C73123"/>
    <w:pPr>
      <w:suppressAutoHyphens/>
      <w:ind w:left="720"/>
    </w:pPr>
    <w:rPr>
      <w:rFonts w:cs="Calibri"/>
      <w:lang w:eastAsia="ar-SA"/>
    </w:rPr>
  </w:style>
  <w:style w:type="paragraph" w:customStyle="1" w:styleId="ConsPlusTitle">
    <w:name w:val="ConsPlusTitle"/>
    <w:uiPriority w:val="99"/>
    <w:rsid w:val="00697B15"/>
    <w:pPr>
      <w:widowControl w:val="0"/>
      <w:suppressAutoHyphens/>
      <w:autoSpaceDE w:val="0"/>
    </w:pPr>
    <w:rPr>
      <w:rFonts w:ascii="Times New Roman" w:hAnsi="Times New Roman"/>
      <w:b/>
      <w:bCs/>
      <w:sz w:val="24"/>
      <w:szCs w:val="24"/>
      <w:lang w:eastAsia="ar-SA"/>
    </w:rPr>
  </w:style>
  <w:style w:type="paragraph" w:customStyle="1" w:styleId="ConsPlusNormal0">
    <w:name w:val="ConsPlusNormal"/>
    <w:uiPriority w:val="99"/>
    <w:rsid w:val="00697B15"/>
    <w:pPr>
      <w:suppressAutoHyphens/>
      <w:autoSpaceDE w:val="0"/>
    </w:pPr>
    <w:rPr>
      <w:rFonts w:ascii="Arial" w:hAnsi="Arial" w:cs="Arial"/>
      <w:sz w:val="20"/>
      <w:szCs w:val="20"/>
      <w:lang w:eastAsia="ar-SA"/>
    </w:rPr>
  </w:style>
  <w:style w:type="paragraph" w:customStyle="1" w:styleId="a4">
    <w:name w:val="Знак"/>
    <w:basedOn w:val="Normal"/>
    <w:uiPriority w:val="99"/>
    <w:rsid w:val="008A4C25"/>
    <w:pPr>
      <w:widowControl w:val="0"/>
      <w:adjustRightInd w:val="0"/>
      <w:spacing w:after="160" w:line="240" w:lineRule="exact"/>
      <w:jc w:val="right"/>
    </w:pPr>
    <w:rPr>
      <w:rFonts w:ascii="Times New Roman" w:hAnsi="Times New Roman"/>
      <w:sz w:val="20"/>
      <w:szCs w:val="20"/>
      <w:lang w:val="en-GB" w:eastAsia="en-US"/>
    </w:rPr>
  </w:style>
</w:styles>
</file>

<file path=word/webSettings.xml><?xml version="1.0" encoding="utf-8"?>
<w:webSettings xmlns:r="http://schemas.openxmlformats.org/officeDocument/2006/relationships" xmlns:w="http://schemas.openxmlformats.org/wordprocessingml/2006/main">
  <w:divs>
    <w:div w:id="85153925">
      <w:marLeft w:val="0"/>
      <w:marRight w:val="0"/>
      <w:marTop w:val="0"/>
      <w:marBottom w:val="0"/>
      <w:divBdr>
        <w:top w:val="none" w:sz="0" w:space="0" w:color="auto"/>
        <w:left w:val="none" w:sz="0" w:space="0" w:color="auto"/>
        <w:bottom w:val="none" w:sz="0" w:space="0" w:color="auto"/>
        <w:right w:val="none" w:sz="0" w:space="0" w:color="auto"/>
      </w:divBdr>
    </w:div>
    <w:div w:id="85153926">
      <w:marLeft w:val="0"/>
      <w:marRight w:val="0"/>
      <w:marTop w:val="0"/>
      <w:marBottom w:val="0"/>
      <w:divBdr>
        <w:top w:val="none" w:sz="0" w:space="0" w:color="auto"/>
        <w:left w:val="none" w:sz="0" w:space="0" w:color="auto"/>
        <w:bottom w:val="none" w:sz="0" w:space="0" w:color="auto"/>
        <w:right w:val="none" w:sz="0" w:space="0" w:color="auto"/>
      </w:divBdr>
      <w:divsChild>
        <w:div w:id="85153932">
          <w:marLeft w:val="0"/>
          <w:marRight w:val="0"/>
          <w:marTop w:val="0"/>
          <w:marBottom w:val="0"/>
          <w:divBdr>
            <w:top w:val="none" w:sz="0" w:space="0" w:color="auto"/>
            <w:left w:val="none" w:sz="0" w:space="0" w:color="auto"/>
            <w:bottom w:val="none" w:sz="0" w:space="0" w:color="auto"/>
            <w:right w:val="none" w:sz="0" w:space="0" w:color="auto"/>
          </w:divBdr>
        </w:div>
      </w:divsChild>
    </w:div>
    <w:div w:id="85153927">
      <w:marLeft w:val="0"/>
      <w:marRight w:val="0"/>
      <w:marTop w:val="0"/>
      <w:marBottom w:val="0"/>
      <w:divBdr>
        <w:top w:val="none" w:sz="0" w:space="0" w:color="auto"/>
        <w:left w:val="none" w:sz="0" w:space="0" w:color="auto"/>
        <w:bottom w:val="none" w:sz="0" w:space="0" w:color="auto"/>
        <w:right w:val="none" w:sz="0" w:space="0" w:color="auto"/>
      </w:divBdr>
    </w:div>
    <w:div w:id="85153928">
      <w:marLeft w:val="0"/>
      <w:marRight w:val="0"/>
      <w:marTop w:val="0"/>
      <w:marBottom w:val="0"/>
      <w:divBdr>
        <w:top w:val="none" w:sz="0" w:space="0" w:color="auto"/>
        <w:left w:val="none" w:sz="0" w:space="0" w:color="auto"/>
        <w:bottom w:val="none" w:sz="0" w:space="0" w:color="auto"/>
        <w:right w:val="none" w:sz="0" w:space="0" w:color="auto"/>
      </w:divBdr>
    </w:div>
    <w:div w:id="85153929">
      <w:marLeft w:val="0"/>
      <w:marRight w:val="0"/>
      <w:marTop w:val="0"/>
      <w:marBottom w:val="0"/>
      <w:divBdr>
        <w:top w:val="none" w:sz="0" w:space="0" w:color="auto"/>
        <w:left w:val="none" w:sz="0" w:space="0" w:color="auto"/>
        <w:bottom w:val="none" w:sz="0" w:space="0" w:color="auto"/>
        <w:right w:val="none" w:sz="0" w:space="0" w:color="auto"/>
      </w:divBdr>
    </w:div>
    <w:div w:id="85153930">
      <w:marLeft w:val="0"/>
      <w:marRight w:val="0"/>
      <w:marTop w:val="0"/>
      <w:marBottom w:val="0"/>
      <w:divBdr>
        <w:top w:val="none" w:sz="0" w:space="0" w:color="auto"/>
        <w:left w:val="none" w:sz="0" w:space="0" w:color="auto"/>
        <w:bottom w:val="none" w:sz="0" w:space="0" w:color="auto"/>
        <w:right w:val="none" w:sz="0" w:space="0" w:color="auto"/>
      </w:divBdr>
    </w:div>
    <w:div w:id="851539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77</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user11</cp:lastModifiedBy>
  <cp:revision>5</cp:revision>
  <cp:lastPrinted>2019-10-15T08:18:00Z</cp:lastPrinted>
  <dcterms:created xsi:type="dcterms:W3CDTF">2020-12-07T14:06:00Z</dcterms:created>
  <dcterms:modified xsi:type="dcterms:W3CDTF">2020-12-28T08:23:00Z</dcterms:modified>
</cp:coreProperties>
</file>